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DD" w:rsidRPr="00B56FFA" w:rsidRDefault="00507BDD" w:rsidP="00507BDD">
      <w:pPr>
        <w:pStyle w:val="ab"/>
      </w:pPr>
      <w:r w:rsidRPr="00B56FFA">
        <w:t>МОСКОВСКИЙ ИНСТИТУТ РАДИОТЕХНИКИ ЭЛЕКТРОНИКИ И АВТОМАТИКИ</w:t>
      </w:r>
    </w:p>
    <w:p w:rsidR="00507BDD" w:rsidRPr="00B56FFA" w:rsidRDefault="00507BDD" w:rsidP="00507BDD">
      <w:pPr>
        <w:pStyle w:val="ab"/>
        <w:rPr>
          <w:b w:val="0"/>
        </w:rPr>
      </w:pPr>
      <w:r w:rsidRPr="00B56FFA">
        <w:rPr>
          <w:b w:val="0"/>
        </w:rPr>
        <w:t>(Технический Университет)</w:t>
      </w: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jc w:val="center"/>
        <w:rPr>
          <w:sz w:val="28"/>
        </w:rPr>
      </w:pPr>
      <w:r w:rsidRPr="00B56FFA">
        <w:rPr>
          <w:sz w:val="28"/>
        </w:rPr>
        <w:t>Кафедра МОВС</w:t>
      </w: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jc w:val="center"/>
        <w:rPr>
          <w:b/>
          <w:sz w:val="36"/>
          <w:szCs w:val="36"/>
        </w:rPr>
      </w:pPr>
    </w:p>
    <w:p w:rsidR="00507BDD" w:rsidRPr="00B56FFA" w:rsidRDefault="00507BDD" w:rsidP="00507BDD">
      <w:pPr>
        <w:jc w:val="center"/>
        <w:rPr>
          <w:b/>
          <w:sz w:val="36"/>
          <w:szCs w:val="36"/>
        </w:rPr>
      </w:pPr>
    </w:p>
    <w:p w:rsidR="00507BDD" w:rsidRPr="00B56FFA" w:rsidRDefault="00507BDD" w:rsidP="00507BDD">
      <w:pPr>
        <w:jc w:val="center"/>
        <w:rPr>
          <w:b/>
          <w:sz w:val="44"/>
          <w:szCs w:val="44"/>
        </w:rPr>
      </w:pPr>
      <w:r w:rsidRPr="00B56FFA">
        <w:rPr>
          <w:b/>
          <w:sz w:val="44"/>
          <w:szCs w:val="44"/>
        </w:rPr>
        <w:t>Лабораторная работа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по дисциплине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«Архитектура вычислительных систем»</w:t>
      </w:r>
    </w:p>
    <w:p w:rsidR="00507BDD" w:rsidRPr="00B56FFA" w:rsidRDefault="00507BDD" w:rsidP="00507BDD">
      <w:pPr>
        <w:jc w:val="center"/>
        <w:rPr>
          <w:b/>
          <w:sz w:val="32"/>
          <w:szCs w:val="32"/>
        </w:rPr>
      </w:pPr>
    </w:p>
    <w:p w:rsidR="00507BDD" w:rsidRPr="00B56FFA" w:rsidRDefault="00507BDD" w:rsidP="00507BDD">
      <w:pPr>
        <w:jc w:val="center"/>
        <w:rPr>
          <w:b/>
          <w:sz w:val="28"/>
          <w:szCs w:val="28"/>
        </w:rPr>
      </w:pPr>
    </w:p>
    <w:p w:rsidR="00507BDD" w:rsidRPr="00B56FFA" w:rsidRDefault="00507BDD" w:rsidP="00507BDD">
      <w:pPr>
        <w:jc w:val="center"/>
        <w:rPr>
          <w:b/>
          <w:sz w:val="28"/>
          <w:szCs w:val="28"/>
        </w:rPr>
      </w:pPr>
      <w:r w:rsidRPr="00B56FFA">
        <w:rPr>
          <w:b/>
          <w:sz w:val="32"/>
          <w:szCs w:val="32"/>
        </w:rPr>
        <w:t>на тему</w:t>
      </w:r>
      <w:r w:rsidRPr="00B56FFA">
        <w:rPr>
          <w:b/>
          <w:sz w:val="28"/>
          <w:szCs w:val="28"/>
        </w:rPr>
        <w:t>: "</w:t>
      </w:r>
      <w:r w:rsidR="00C76764">
        <w:rPr>
          <w:b/>
          <w:sz w:val="32"/>
          <w:szCs w:val="32"/>
        </w:rPr>
        <w:t>Расчет производительности ЛВС</w:t>
      </w:r>
      <w:r w:rsidRPr="00B56FFA">
        <w:rPr>
          <w:b/>
          <w:sz w:val="28"/>
          <w:szCs w:val="28"/>
        </w:rPr>
        <w:t>"</w:t>
      </w:r>
    </w:p>
    <w:p w:rsidR="00507BDD" w:rsidRPr="00B56FFA" w:rsidRDefault="00507BDD" w:rsidP="00507BDD">
      <w:pPr>
        <w:jc w:val="center"/>
        <w:rPr>
          <w:szCs w:val="20"/>
        </w:rPr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/>
    <w:p w:rsidR="00507BDD" w:rsidRPr="00B56FFA" w:rsidRDefault="00507BDD" w:rsidP="00507BDD">
      <w:pPr>
        <w:ind w:left="2832" w:firstLine="708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</w:p>
    <w:p w:rsidR="00507BDD" w:rsidRPr="00B56FFA" w:rsidRDefault="00507BDD" w:rsidP="00507BDD">
      <w:pPr>
        <w:ind w:left="6372"/>
        <w:jc w:val="center"/>
      </w:pPr>
      <w:r w:rsidRPr="00B56FFA">
        <w:t>Преподаватель: доц. Леонтьев А.С.</w:t>
      </w:r>
    </w:p>
    <w:p w:rsidR="00507BDD" w:rsidRPr="00B56FFA" w:rsidRDefault="00507BDD" w:rsidP="00507BDD">
      <w:pPr>
        <w:ind w:left="6372"/>
        <w:jc w:val="center"/>
      </w:pPr>
    </w:p>
    <w:tbl>
      <w:tblPr>
        <w:tblStyle w:val="ad"/>
        <w:tblW w:w="0" w:type="auto"/>
        <w:tblInd w:w="6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126"/>
      </w:tblGrid>
      <w:tr w:rsidR="00507BDD" w:rsidRPr="00B56FFA" w:rsidTr="00D93F00">
        <w:tc>
          <w:tcPr>
            <w:tcW w:w="1559" w:type="dxa"/>
          </w:tcPr>
          <w:p w:rsidR="00507BDD" w:rsidRPr="00B56FFA" w:rsidRDefault="00507BDD" w:rsidP="00D93F00">
            <w:pPr>
              <w:jc w:val="right"/>
            </w:pPr>
            <w:r w:rsidRPr="00B56FFA">
              <w:t>Выполнили:</w:t>
            </w:r>
          </w:p>
        </w:tc>
        <w:tc>
          <w:tcPr>
            <w:tcW w:w="2126" w:type="dxa"/>
          </w:tcPr>
          <w:p w:rsidR="00507BDD" w:rsidRPr="00B56FFA" w:rsidRDefault="00507BDD" w:rsidP="00D93F00">
            <w:proofErr w:type="spellStart"/>
            <w:r w:rsidRPr="00B56FFA">
              <w:t>Пайко</w:t>
            </w:r>
            <w:proofErr w:type="spellEnd"/>
            <w:r w:rsidRPr="00B56FFA">
              <w:t xml:space="preserve"> Юрий</w:t>
            </w:r>
          </w:p>
          <w:p w:rsidR="00507BDD" w:rsidRPr="00B56FFA" w:rsidRDefault="00507BDD" w:rsidP="00D93F00">
            <w:r w:rsidRPr="00B56FFA">
              <w:t>Соколов Денис</w:t>
            </w:r>
          </w:p>
          <w:p w:rsidR="00507BDD" w:rsidRDefault="00507BDD" w:rsidP="00D93F00">
            <w:proofErr w:type="spellStart"/>
            <w:r w:rsidRPr="00B56FFA">
              <w:t>Туровский</w:t>
            </w:r>
            <w:proofErr w:type="spellEnd"/>
            <w:r w:rsidRPr="00B56FFA">
              <w:t xml:space="preserve"> Денис</w:t>
            </w:r>
          </w:p>
          <w:p w:rsidR="009C0ED9" w:rsidRPr="00B56FFA" w:rsidRDefault="009C0ED9" w:rsidP="00D93F00">
            <w:proofErr w:type="spellStart"/>
            <w:r>
              <w:t>Юлаев</w:t>
            </w:r>
            <w:proofErr w:type="spellEnd"/>
            <w:r>
              <w:t xml:space="preserve"> Рустем</w:t>
            </w:r>
          </w:p>
        </w:tc>
      </w:tr>
    </w:tbl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507BDD" w:rsidRPr="00B56FFA" w:rsidRDefault="00507BDD" w:rsidP="00507BDD">
      <w:pPr>
        <w:jc w:val="center"/>
      </w:pPr>
    </w:p>
    <w:p w:rsidR="008A221D" w:rsidRDefault="008A221D" w:rsidP="008A221D">
      <w:pPr>
        <w:rPr>
          <w:sz w:val="32"/>
        </w:rPr>
      </w:pPr>
    </w:p>
    <w:p w:rsidR="008A221D" w:rsidRDefault="00507BDD" w:rsidP="00B14DA0">
      <w:pPr>
        <w:jc w:val="center"/>
        <w:rPr>
          <w:sz w:val="32"/>
        </w:rPr>
      </w:pPr>
      <w:r w:rsidRPr="00B56FFA">
        <w:rPr>
          <w:sz w:val="32"/>
        </w:rPr>
        <w:t>Москва, 2010 г.</w:t>
      </w:r>
    </w:p>
    <w:p w:rsidR="002225E6" w:rsidRPr="000349BB" w:rsidRDefault="002225E6" w:rsidP="002225E6">
      <w:pPr>
        <w:jc w:val="both"/>
        <w:rPr>
          <w:sz w:val="28"/>
          <w:szCs w:val="28"/>
        </w:rPr>
      </w:pPr>
      <w:r w:rsidRPr="000349BB">
        <w:rPr>
          <w:b/>
          <w:sz w:val="28"/>
          <w:szCs w:val="28"/>
        </w:rPr>
        <w:lastRenderedPageBreak/>
        <w:t>Цель</w:t>
      </w:r>
      <w:r>
        <w:rPr>
          <w:b/>
          <w:sz w:val="28"/>
          <w:szCs w:val="28"/>
        </w:rPr>
        <w:t xml:space="preserve"> работы</w:t>
      </w:r>
      <w:r w:rsidRPr="000349BB">
        <w:rPr>
          <w:b/>
          <w:sz w:val="28"/>
          <w:szCs w:val="28"/>
        </w:rPr>
        <w:t>:</w:t>
      </w:r>
      <w:r w:rsidRPr="00E06234">
        <w:t xml:space="preserve"> </w:t>
      </w:r>
      <w:r w:rsidRPr="000349BB">
        <w:rPr>
          <w:sz w:val="28"/>
          <w:szCs w:val="28"/>
        </w:rPr>
        <w:t>Определить критерии загруженности сети и узлов, в зависимости от интенсивности поступления</w:t>
      </w:r>
      <w:r>
        <w:rPr>
          <w:sz w:val="28"/>
          <w:szCs w:val="28"/>
        </w:rPr>
        <w:t xml:space="preserve">  заявок на обслуживание. Построить</w:t>
      </w:r>
      <w:r w:rsidRPr="000349BB">
        <w:rPr>
          <w:sz w:val="28"/>
          <w:szCs w:val="28"/>
        </w:rPr>
        <w:t xml:space="preserve"> графики</w:t>
      </w:r>
      <w:r>
        <w:rPr>
          <w:sz w:val="28"/>
          <w:szCs w:val="28"/>
        </w:rPr>
        <w:t>.</w:t>
      </w:r>
    </w:p>
    <w:p w:rsidR="002225E6" w:rsidRPr="000349BB" w:rsidRDefault="002225E6" w:rsidP="002225E6">
      <w:pPr>
        <w:jc w:val="both"/>
        <w:rPr>
          <w:sz w:val="28"/>
          <w:szCs w:val="28"/>
          <w:lang w:val="en-US"/>
        </w:rPr>
      </w:pPr>
    </w:p>
    <w:p w:rsidR="002225E6" w:rsidRDefault="002225E6" w:rsidP="002225E6">
      <w:pPr>
        <w:jc w:val="both"/>
        <w:rPr>
          <w:b/>
          <w:sz w:val="28"/>
          <w:szCs w:val="28"/>
        </w:rPr>
      </w:pPr>
      <w:proofErr w:type="gramStart"/>
      <w:r w:rsidRPr="00753A8F">
        <w:rPr>
          <w:b/>
          <w:sz w:val="28"/>
          <w:szCs w:val="28"/>
        </w:rPr>
        <w:t>Заданы</w:t>
      </w:r>
      <w:proofErr w:type="gramEnd"/>
      <w:r w:rsidRPr="00753A8F">
        <w:rPr>
          <w:b/>
          <w:sz w:val="28"/>
          <w:szCs w:val="28"/>
        </w:rPr>
        <w:t>:</w:t>
      </w:r>
    </w:p>
    <w:p w:rsidR="002225E6" w:rsidRPr="00753A8F" w:rsidRDefault="002225E6" w:rsidP="002225E6">
      <w:pPr>
        <w:jc w:val="both"/>
        <w:rPr>
          <w:b/>
          <w:sz w:val="28"/>
          <w:szCs w:val="28"/>
        </w:rPr>
      </w:pP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Топологическая структура ЛВС - шина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Метод доступа CSMA/CD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Число узлов ЛВС - N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Расстояние между n-</w:t>
      </w:r>
      <w:proofErr w:type="spellStart"/>
      <w:r w:rsidRPr="00753A8F">
        <w:rPr>
          <w:sz w:val="28"/>
          <w:szCs w:val="28"/>
        </w:rPr>
        <w:t>ым</w:t>
      </w:r>
      <w:proofErr w:type="spellEnd"/>
      <w:r w:rsidRPr="00753A8F">
        <w:rPr>
          <w:sz w:val="28"/>
          <w:szCs w:val="28"/>
        </w:rPr>
        <w:t xml:space="preserve"> и k-</w:t>
      </w:r>
      <w:proofErr w:type="spellStart"/>
      <w:r w:rsidRPr="00753A8F">
        <w:rPr>
          <w:sz w:val="28"/>
          <w:szCs w:val="28"/>
        </w:rPr>
        <w:t>ым</w:t>
      </w:r>
      <w:proofErr w:type="spellEnd"/>
      <w:r w:rsidRPr="00753A8F">
        <w:rPr>
          <w:sz w:val="28"/>
          <w:szCs w:val="28"/>
        </w:rPr>
        <w:t xml:space="preserve"> узлами, </w:t>
      </w:r>
      <w:proofErr w:type="spellStart"/>
      <w:r w:rsidRPr="00753A8F">
        <w:rPr>
          <w:sz w:val="28"/>
          <w:szCs w:val="28"/>
          <w:lang w:val="en-US"/>
        </w:rPr>
        <w:t>L</w:t>
      </w:r>
      <w:r w:rsidRPr="00753A8F">
        <w:rPr>
          <w:sz w:val="28"/>
          <w:szCs w:val="28"/>
          <w:vertAlign w:val="subscript"/>
          <w:lang w:val="en-US"/>
        </w:rPr>
        <w:t>nk</w:t>
      </w:r>
      <w:proofErr w:type="spellEnd"/>
      <w:r w:rsidRPr="00753A8F">
        <w:rPr>
          <w:sz w:val="28"/>
          <w:szCs w:val="28"/>
        </w:rPr>
        <w:t xml:space="preserve"> n=l ..N, k=l ..N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Пропускная способность передающей среды, С бит/сек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Скорость распространения сигналов в передающей среде, </w:t>
      </w:r>
      <w:proofErr w:type="spellStart"/>
      <w:r w:rsidRPr="00753A8F">
        <w:rPr>
          <w:sz w:val="28"/>
          <w:szCs w:val="28"/>
        </w:rPr>
        <w:t>Vc</w:t>
      </w:r>
      <w:proofErr w:type="spellEnd"/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Максимальная задержка повторной передачи пакетов при обнаружении конфликта,</w:t>
      </w:r>
      <w:r w:rsidRPr="00753A8F">
        <w:rPr>
          <w:sz w:val="28"/>
          <w:szCs w:val="28"/>
        </w:rPr>
        <w:br/>
        <w:t>наложение (интерференция) пакетов, передаваемых одновременно, τ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Длина в битах, передаваемых в канал при возникновении конфликта, </w:t>
      </w:r>
      <w:proofErr w:type="spellStart"/>
      <w:proofErr w:type="gramStart"/>
      <w:r w:rsidRPr="00753A8F">
        <w:rPr>
          <w:sz w:val="28"/>
          <w:szCs w:val="28"/>
        </w:rPr>
        <w:t>L</w:t>
      </w:r>
      <w:proofErr w:type="gramEnd"/>
      <w:r w:rsidRPr="00753A8F">
        <w:rPr>
          <w:sz w:val="28"/>
          <w:szCs w:val="28"/>
          <w:vertAlign w:val="subscript"/>
        </w:rPr>
        <w:t>пом</w:t>
      </w:r>
      <w:proofErr w:type="spellEnd"/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Длина пакета, передаваемая в ЛВС, </w:t>
      </w:r>
      <w:proofErr w:type="gramStart"/>
      <w:r w:rsidRPr="00753A8F">
        <w:rPr>
          <w:sz w:val="28"/>
          <w:szCs w:val="28"/>
          <w:lang w:val="en-US"/>
        </w:rPr>
        <w:t>L</w:t>
      </w:r>
      <w:proofErr w:type="gramEnd"/>
      <w:r w:rsidRPr="00753A8F">
        <w:rPr>
          <w:sz w:val="28"/>
          <w:szCs w:val="28"/>
          <w:vertAlign w:val="subscript"/>
        </w:rPr>
        <w:t>пак</w:t>
      </w:r>
      <w:r w:rsidRPr="00753A8F">
        <w:rPr>
          <w:sz w:val="28"/>
          <w:szCs w:val="28"/>
        </w:rPr>
        <w:t xml:space="preserve"> 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Ограничение на время передачи пакета в сети, </w:t>
      </w:r>
      <w:proofErr w:type="spellStart"/>
      <w:r w:rsidRPr="00753A8F">
        <w:rPr>
          <w:sz w:val="28"/>
          <w:szCs w:val="28"/>
        </w:rPr>
        <w:t>Т</w:t>
      </w:r>
      <w:r w:rsidRPr="00753A8F">
        <w:rPr>
          <w:sz w:val="28"/>
          <w:szCs w:val="28"/>
          <w:vertAlign w:val="subscript"/>
        </w:rPr>
        <w:t>дир</w:t>
      </w:r>
      <w:proofErr w:type="spellEnd"/>
      <w:r w:rsidRPr="00753A8F">
        <w:rPr>
          <w:sz w:val="28"/>
          <w:szCs w:val="28"/>
        </w:rPr>
        <w:t xml:space="preserve"> 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Интенсивность поступления пакетов в узлы сети </w:t>
      </w:r>
      <w:proofErr w:type="spellStart"/>
      <w:r w:rsidRPr="00753A8F">
        <w:rPr>
          <w:sz w:val="28"/>
          <w:szCs w:val="28"/>
        </w:rPr>
        <w:t>λ</w:t>
      </w:r>
      <w:r w:rsidRPr="00753A8F">
        <w:rPr>
          <w:sz w:val="28"/>
          <w:szCs w:val="28"/>
          <w:vertAlign w:val="subscript"/>
        </w:rPr>
        <w:t>n</w:t>
      </w:r>
      <w:proofErr w:type="spellEnd"/>
      <w:r w:rsidRPr="00753A8F">
        <w:rPr>
          <w:sz w:val="28"/>
          <w:szCs w:val="28"/>
        </w:rPr>
        <w:t xml:space="preserve"> (n=l ..N)</w:t>
      </w:r>
    </w:p>
    <w:p w:rsidR="002225E6" w:rsidRPr="00753A8F" w:rsidRDefault="002225E6" w:rsidP="002225E6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753A8F">
        <w:rPr>
          <w:sz w:val="28"/>
          <w:szCs w:val="28"/>
        </w:rPr>
        <w:t>Межкадровый</w:t>
      </w:r>
      <w:proofErr w:type="spellEnd"/>
      <w:r w:rsidRPr="00753A8F">
        <w:rPr>
          <w:sz w:val="28"/>
          <w:szCs w:val="28"/>
        </w:rPr>
        <w:t xml:space="preserve"> интервал ΔТ.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</w:p>
    <w:p w:rsidR="002225E6" w:rsidRDefault="002225E6" w:rsidP="002225E6">
      <w:pPr>
        <w:jc w:val="both"/>
        <w:rPr>
          <w:b/>
          <w:sz w:val="28"/>
          <w:szCs w:val="28"/>
        </w:rPr>
      </w:pPr>
      <w:r w:rsidRPr="00753A8F">
        <w:rPr>
          <w:b/>
          <w:sz w:val="28"/>
          <w:szCs w:val="28"/>
        </w:rPr>
        <w:t>Определяются:</w:t>
      </w:r>
    </w:p>
    <w:p w:rsidR="002225E6" w:rsidRPr="00753A8F" w:rsidRDefault="002225E6" w:rsidP="002225E6">
      <w:pPr>
        <w:jc w:val="both"/>
        <w:rPr>
          <w:b/>
          <w:sz w:val="28"/>
          <w:szCs w:val="28"/>
        </w:rPr>
      </w:pPr>
    </w:p>
    <w:p w:rsidR="002225E6" w:rsidRPr="00753A8F" w:rsidRDefault="002225E6" w:rsidP="002225E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Среднее время доставки пакетов T</w:t>
      </w:r>
      <w:r w:rsidRPr="00753A8F">
        <w:rPr>
          <w:sz w:val="28"/>
          <w:szCs w:val="28"/>
          <w:vertAlign w:val="subscript"/>
          <w:lang w:val="en-US"/>
        </w:rPr>
        <w:t>V</w:t>
      </w:r>
      <w:r w:rsidRPr="00753A8F">
        <w:rPr>
          <w:sz w:val="28"/>
          <w:szCs w:val="28"/>
          <w:vertAlign w:val="subscript"/>
        </w:rPr>
        <w:t>n</w:t>
      </w:r>
      <w:r w:rsidRPr="00753A8F">
        <w:rPr>
          <w:sz w:val="28"/>
          <w:szCs w:val="28"/>
        </w:rPr>
        <w:t>, n=l ..N</w:t>
      </w:r>
    </w:p>
    <w:p w:rsidR="002225E6" w:rsidRPr="00753A8F" w:rsidRDefault="002225E6" w:rsidP="002225E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Вероятность своевременной доставки пакетов </w:t>
      </w:r>
      <w:proofErr w:type="spellStart"/>
      <w:r w:rsidRPr="00753A8F">
        <w:rPr>
          <w:sz w:val="28"/>
          <w:szCs w:val="28"/>
        </w:rPr>
        <w:t>Q</w:t>
      </w:r>
      <w:r w:rsidRPr="00753A8F">
        <w:rPr>
          <w:sz w:val="28"/>
          <w:szCs w:val="28"/>
          <w:vertAlign w:val="subscript"/>
        </w:rPr>
        <w:t>n</w:t>
      </w:r>
      <w:proofErr w:type="spellEnd"/>
      <w:r w:rsidRPr="00753A8F">
        <w:rPr>
          <w:sz w:val="28"/>
          <w:szCs w:val="28"/>
        </w:rPr>
        <w:t>, n=l ..N, где N-число узлов</w:t>
      </w:r>
    </w:p>
    <w:p w:rsidR="002225E6" w:rsidRPr="00753A8F" w:rsidRDefault="002225E6" w:rsidP="002225E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753A8F">
        <w:rPr>
          <w:sz w:val="28"/>
          <w:szCs w:val="28"/>
        </w:rPr>
        <w:t>Производительность ЛВС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>В качестве оценки производительности выбирается суммарная интенсивность:</w:t>
      </w:r>
    </w:p>
    <w:p w:rsidR="002225E6" w:rsidRPr="00753A8F" w:rsidRDefault="002225E6" w:rsidP="002225E6">
      <w:pPr>
        <w:jc w:val="both"/>
        <w:rPr>
          <w:sz w:val="28"/>
          <w:szCs w:val="28"/>
          <w:lang w:val="en-US"/>
        </w:rPr>
      </w:pPr>
      <w:r w:rsidRPr="00753A8F">
        <w:rPr>
          <w:sz w:val="28"/>
          <w:szCs w:val="28"/>
        </w:rPr>
        <w:tab/>
      </w:r>
      <w:r w:rsidRPr="00753A8F">
        <w:rPr>
          <w:sz w:val="28"/>
          <w:szCs w:val="28"/>
        </w:rPr>
        <w:tab/>
      </w:r>
      <w:r w:rsidRPr="00753A8F">
        <w:rPr>
          <w:sz w:val="28"/>
          <w:szCs w:val="28"/>
        </w:rPr>
        <w:tab/>
      </w:r>
      <w:r w:rsidRPr="00753A8F">
        <w:rPr>
          <w:sz w:val="28"/>
          <w:szCs w:val="28"/>
        </w:rPr>
        <w:tab/>
      </w:r>
      <w:r w:rsidRPr="00753A8F">
        <w:rPr>
          <w:sz w:val="28"/>
          <w:szCs w:val="28"/>
        </w:rPr>
        <w:tab/>
      </w:r>
      <w:r w:rsidRPr="00753A8F">
        <w:rPr>
          <w:position w:val="-28"/>
          <w:sz w:val="28"/>
          <w:szCs w:val="28"/>
          <w:lang w:val="en-US"/>
        </w:rPr>
        <w:object w:dxaOrig="13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3.75pt" o:ole="">
            <v:imagedata r:id="rId9" o:title=""/>
          </v:shape>
          <o:OLEObject Type="Embed" ProgID="Equation.3" ShapeID="_x0000_i1025" DrawAspect="Content" ObjectID="_1353810557" r:id="rId10"/>
        </w:objec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  <w:lang w:val="en-US"/>
        </w:rPr>
        <w:tab/>
      </w:r>
      <w:r w:rsidRPr="00753A8F">
        <w:rPr>
          <w:sz w:val="28"/>
          <w:szCs w:val="28"/>
        </w:rPr>
        <w:t>Задача   решается   в   предположении   о   пуассоновском   характере   потоков, поступающих на обслуживание в сеть, и предположении, что ввод информации в узлы сети производится через накопители с бесконечным объемом памяти.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 xml:space="preserve">Каждая активная станция в процессе доступа выполняет </w:t>
      </w:r>
      <w:proofErr w:type="gramStart"/>
      <w:r w:rsidRPr="00753A8F">
        <w:rPr>
          <w:sz w:val="28"/>
          <w:szCs w:val="28"/>
        </w:rPr>
        <w:t>следующие</w:t>
      </w:r>
      <w:proofErr w:type="gramEnd"/>
      <w:r w:rsidRPr="00753A8F">
        <w:rPr>
          <w:sz w:val="28"/>
          <w:szCs w:val="28"/>
        </w:rPr>
        <w:t xml:space="preserve"> функций: </w:t>
      </w:r>
    </w:p>
    <w:p w:rsidR="002225E6" w:rsidRPr="00753A8F" w:rsidRDefault="002225E6" w:rsidP="002225E6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53A8F">
        <w:rPr>
          <w:sz w:val="28"/>
          <w:szCs w:val="28"/>
        </w:rPr>
        <w:t xml:space="preserve">Контролирует состояние канала (наличие несущей в передающей среде). </w:t>
      </w:r>
      <w:proofErr w:type="gramEnd"/>
    </w:p>
    <w:p w:rsidR="002225E6" w:rsidRPr="00753A8F" w:rsidRDefault="002225E6" w:rsidP="002225E6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53A8F">
        <w:rPr>
          <w:sz w:val="28"/>
          <w:szCs w:val="28"/>
        </w:rPr>
        <w:t>Контролирует ход своей передачи, после завершения передачи переходит в пассивное состояние.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>При передаче пакета из k-</w:t>
      </w:r>
      <w:proofErr w:type="spellStart"/>
      <w:r w:rsidRPr="00753A8F">
        <w:rPr>
          <w:sz w:val="28"/>
          <w:szCs w:val="28"/>
        </w:rPr>
        <w:t>го</w:t>
      </w:r>
      <w:proofErr w:type="spellEnd"/>
      <w:r w:rsidRPr="00753A8F">
        <w:rPr>
          <w:sz w:val="28"/>
          <w:szCs w:val="28"/>
        </w:rPr>
        <w:t xml:space="preserve"> узла (k=</w:t>
      </w:r>
      <w:proofErr w:type="spellStart"/>
      <w:r w:rsidRPr="00753A8F">
        <w:rPr>
          <w:sz w:val="28"/>
          <w:szCs w:val="28"/>
        </w:rPr>
        <w:t>l..N</w:t>
      </w:r>
      <w:proofErr w:type="spellEnd"/>
      <w:r w:rsidRPr="00753A8F">
        <w:rPr>
          <w:sz w:val="28"/>
          <w:szCs w:val="28"/>
        </w:rPr>
        <w:t>) может возникнуть конфликт с n-</w:t>
      </w:r>
      <w:proofErr w:type="spellStart"/>
      <w:r w:rsidRPr="00753A8F">
        <w:rPr>
          <w:sz w:val="28"/>
          <w:szCs w:val="28"/>
        </w:rPr>
        <w:t>ым</w:t>
      </w:r>
      <w:proofErr w:type="spellEnd"/>
      <w:r w:rsidRPr="00753A8F">
        <w:rPr>
          <w:sz w:val="28"/>
          <w:szCs w:val="28"/>
        </w:rPr>
        <w:t xml:space="preserve"> узлом (</w:t>
      </w:r>
      <w:proofErr w:type="gramStart"/>
      <w:r w:rsidRPr="00753A8F">
        <w:rPr>
          <w:sz w:val="28"/>
          <w:szCs w:val="28"/>
        </w:rPr>
        <w:t>п</w:t>
      </w:r>
      <w:proofErr w:type="gramEnd"/>
      <w:r w:rsidRPr="00753A8F">
        <w:rPr>
          <w:sz w:val="28"/>
          <w:szCs w:val="28"/>
        </w:rPr>
        <w:t>=1..N) в интервале (-</w:t>
      </w:r>
      <w:proofErr w:type="spellStart"/>
      <w:r w:rsidRPr="00753A8F">
        <w:rPr>
          <w:sz w:val="28"/>
          <w:szCs w:val="28"/>
        </w:rPr>
        <w:t>T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, </w:t>
      </w:r>
      <w:proofErr w:type="spellStart"/>
      <w:r w:rsidRPr="00753A8F">
        <w:rPr>
          <w:sz w:val="28"/>
          <w:szCs w:val="28"/>
        </w:rPr>
        <w:t>Т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), </w:t>
      </w:r>
      <w:proofErr w:type="spellStart"/>
      <w:r w:rsidRPr="00753A8F">
        <w:rPr>
          <w:sz w:val="28"/>
          <w:szCs w:val="28"/>
        </w:rPr>
        <w:t>T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 = </w:t>
      </w:r>
      <w:proofErr w:type="spellStart"/>
      <w:r w:rsidRPr="00753A8F">
        <w:rPr>
          <w:sz w:val="28"/>
          <w:szCs w:val="28"/>
        </w:rPr>
        <w:t>L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 / </w:t>
      </w:r>
      <w:proofErr w:type="spellStart"/>
      <w:r w:rsidRPr="00753A8F">
        <w:rPr>
          <w:sz w:val="28"/>
          <w:szCs w:val="28"/>
        </w:rPr>
        <w:t>V</w:t>
      </w:r>
      <w:r w:rsidRPr="00753A8F">
        <w:rPr>
          <w:sz w:val="28"/>
          <w:szCs w:val="28"/>
          <w:vertAlign w:val="subscript"/>
        </w:rPr>
        <w:t>c</w:t>
      </w:r>
      <w:proofErr w:type="spellEnd"/>
      <w:r w:rsidRPr="00753A8F">
        <w:rPr>
          <w:sz w:val="28"/>
          <w:szCs w:val="28"/>
        </w:rPr>
        <w:t>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 xml:space="preserve">Если узел </w:t>
      </w:r>
      <w:r w:rsidRPr="00753A8F">
        <w:rPr>
          <w:sz w:val="28"/>
          <w:szCs w:val="28"/>
          <w:lang w:val="en-US"/>
        </w:rPr>
        <w:t>n</w:t>
      </w:r>
      <w:r w:rsidRPr="00753A8F">
        <w:rPr>
          <w:sz w:val="28"/>
          <w:szCs w:val="28"/>
        </w:rPr>
        <w:t xml:space="preserve"> начнет передачу в интервале </w:t>
      </w:r>
      <w:proofErr w:type="gramStart"/>
      <w:r w:rsidRPr="00753A8F">
        <w:rPr>
          <w:sz w:val="28"/>
          <w:szCs w:val="28"/>
        </w:rPr>
        <w:t xml:space="preserve">( </w:t>
      </w:r>
      <w:proofErr w:type="gramEnd"/>
      <w:r w:rsidRPr="00753A8F">
        <w:rPr>
          <w:sz w:val="28"/>
          <w:szCs w:val="28"/>
        </w:rPr>
        <w:t>-</w:t>
      </w:r>
      <w:proofErr w:type="spellStart"/>
      <w:r w:rsidRPr="00753A8F">
        <w:rPr>
          <w:sz w:val="28"/>
          <w:szCs w:val="28"/>
        </w:rPr>
        <w:t>T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, 0) или (0, </w:t>
      </w:r>
      <w:proofErr w:type="spellStart"/>
      <w:r w:rsidRPr="00753A8F">
        <w:rPr>
          <w:sz w:val="28"/>
          <w:szCs w:val="28"/>
        </w:rPr>
        <w:t>T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>) при условии, что узел k начнет передачу в 0-ой момент времени возникнет конфликт.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 xml:space="preserve">Вероятность того, что узел </w:t>
      </w:r>
      <w:r w:rsidRPr="00753A8F">
        <w:rPr>
          <w:sz w:val="28"/>
          <w:szCs w:val="28"/>
          <w:lang w:val="en-US"/>
        </w:rPr>
        <w:t>n</w:t>
      </w:r>
      <w:r w:rsidRPr="00753A8F">
        <w:rPr>
          <w:sz w:val="28"/>
          <w:szCs w:val="28"/>
        </w:rPr>
        <w:t xml:space="preserve"> не начнет передачу в интервале 2 </w:t>
      </w:r>
      <w:proofErr w:type="spellStart"/>
      <w:r w:rsidRPr="00753A8F">
        <w:rPr>
          <w:sz w:val="28"/>
          <w:szCs w:val="28"/>
        </w:rPr>
        <w:t>T</w:t>
      </w:r>
      <w:r w:rsidRPr="00753A8F">
        <w:rPr>
          <w:sz w:val="28"/>
          <w:szCs w:val="28"/>
          <w:vertAlign w:val="subscript"/>
        </w:rPr>
        <w:t>nk</w:t>
      </w:r>
      <w:proofErr w:type="spellEnd"/>
      <w:r w:rsidRPr="00753A8F">
        <w:rPr>
          <w:sz w:val="28"/>
          <w:szCs w:val="28"/>
        </w:rPr>
        <w:t xml:space="preserve"> и конфликта не будет, при пуассоновском потоке:</w:t>
      </w:r>
      <w:r w:rsidRPr="00753A8F">
        <w:rPr>
          <w:sz w:val="28"/>
          <w:szCs w:val="28"/>
        </w:rPr>
        <w:tab/>
      </w:r>
      <w:r w:rsidRPr="00753A8F">
        <w:rPr>
          <w:position w:val="-6"/>
          <w:sz w:val="28"/>
          <w:szCs w:val="28"/>
          <w:lang w:val="en-US"/>
        </w:rPr>
        <w:object w:dxaOrig="700" w:dyaOrig="320">
          <v:shape id="_x0000_i1026" type="#_x0000_t75" style="width:35.25pt;height:15.75pt" o:ole="">
            <v:imagedata r:id="rId11" o:title=""/>
          </v:shape>
          <o:OLEObject Type="Embed" ProgID="Equation.3" ShapeID="_x0000_i1026" DrawAspect="Content" ObjectID="_1353810558" r:id="rId12"/>
        </w:object>
      </w:r>
      <w:r w:rsidRPr="00753A8F">
        <w:rPr>
          <w:sz w:val="28"/>
          <w:szCs w:val="28"/>
        </w:rPr>
        <w:t>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Действительно, вероятность наступления этого события: 1 - (1 - </w:t>
      </w:r>
      <w:r w:rsidRPr="00753A8F">
        <w:rPr>
          <w:position w:val="-6"/>
          <w:sz w:val="28"/>
          <w:szCs w:val="28"/>
          <w:lang w:val="en-US"/>
        </w:rPr>
        <w:object w:dxaOrig="700" w:dyaOrig="320">
          <v:shape id="_x0000_i1027" type="#_x0000_t75" style="width:35.25pt;height:15.75pt" o:ole="">
            <v:imagedata r:id="rId13" o:title=""/>
          </v:shape>
          <o:OLEObject Type="Embed" ProgID="Equation.3" ShapeID="_x0000_i1027" DrawAspect="Content" ObjectID="_1353810559" r:id="rId14"/>
        </w:object>
      </w:r>
      <w:r w:rsidRPr="00753A8F">
        <w:rPr>
          <w:sz w:val="28"/>
          <w:szCs w:val="28"/>
        </w:rPr>
        <w:t>).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А вероятность возникновения конфликта при работе k и </w:t>
      </w:r>
      <w:r w:rsidRPr="00753A8F">
        <w:rPr>
          <w:sz w:val="28"/>
          <w:szCs w:val="28"/>
          <w:lang w:val="en-US"/>
        </w:rPr>
        <w:t>n</w:t>
      </w:r>
      <w:r w:rsidRPr="00753A8F">
        <w:rPr>
          <w:sz w:val="28"/>
          <w:szCs w:val="28"/>
        </w:rPr>
        <w:t xml:space="preserve"> узлов: (1 - </w:t>
      </w:r>
      <w:r w:rsidRPr="00753A8F">
        <w:rPr>
          <w:position w:val="-6"/>
          <w:sz w:val="28"/>
          <w:szCs w:val="28"/>
          <w:lang w:val="en-US"/>
        </w:rPr>
        <w:object w:dxaOrig="700" w:dyaOrig="320">
          <v:shape id="_x0000_i1028" type="#_x0000_t75" style="width:35.25pt;height:15.75pt" o:ole="">
            <v:imagedata r:id="rId13" o:title=""/>
          </v:shape>
          <o:OLEObject Type="Embed" ProgID="Equation.3" ShapeID="_x0000_i1028" DrawAspect="Content" ObjectID="_1353810560" r:id="rId15"/>
        </w:object>
      </w:r>
      <w:r w:rsidRPr="00753A8F">
        <w:rPr>
          <w:sz w:val="28"/>
          <w:szCs w:val="28"/>
        </w:rPr>
        <w:t>).</w:t>
      </w:r>
    </w:p>
    <w:p w:rsidR="002225E6" w:rsidRPr="002225E6" w:rsidRDefault="002225E6" w:rsidP="002225E6"/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>Вероятность того, что при обслуживании пакета, поступившего в k-</w:t>
      </w:r>
      <w:proofErr w:type="spellStart"/>
      <w:r w:rsidRPr="00753A8F">
        <w:rPr>
          <w:sz w:val="28"/>
          <w:szCs w:val="28"/>
        </w:rPr>
        <w:t>ый</w:t>
      </w:r>
      <w:proofErr w:type="spellEnd"/>
      <w:r w:rsidRPr="00753A8F">
        <w:rPr>
          <w:sz w:val="28"/>
          <w:szCs w:val="28"/>
        </w:rPr>
        <w:t xml:space="preserve"> узел, не возникнет конфликта, вычисляется по формуле:</w:t>
      </w:r>
    </w:p>
    <w:p w:rsidR="002225E6" w:rsidRPr="00753A8F" w:rsidRDefault="002225E6" w:rsidP="002225E6">
      <w:pPr>
        <w:jc w:val="center"/>
        <w:rPr>
          <w:sz w:val="28"/>
          <w:szCs w:val="28"/>
          <w:lang w:val="en-US"/>
        </w:rPr>
      </w:pPr>
      <w:r w:rsidRPr="00753A8F">
        <w:rPr>
          <w:position w:val="-30"/>
          <w:sz w:val="28"/>
          <w:szCs w:val="28"/>
          <w:lang w:val="en-US"/>
        </w:rPr>
        <w:object w:dxaOrig="2560" w:dyaOrig="700">
          <v:shape id="_x0000_i1029" type="#_x0000_t75" style="width:128.25pt;height:35.25pt" o:ole="">
            <v:imagedata r:id="rId16" o:title=""/>
          </v:shape>
          <o:OLEObject Type="Embed" ProgID="Equation.3" ShapeID="_x0000_i1029" DrawAspect="Content" ObjectID="_1353810561" r:id="rId17"/>
        </w:objec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 xml:space="preserve">Пусть ограничение на время обслуживания пакетов в сети </w:t>
      </w:r>
      <w:proofErr w:type="spellStart"/>
      <w:r w:rsidRPr="00753A8F">
        <w:rPr>
          <w:sz w:val="28"/>
          <w:szCs w:val="28"/>
        </w:rPr>
        <w:t>Т</w:t>
      </w:r>
      <w:r w:rsidRPr="00753A8F">
        <w:rPr>
          <w:sz w:val="28"/>
          <w:szCs w:val="28"/>
          <w:vertAlign w:val="subscript"/>
        </w:rPr>
        <w:t>дир</w:t>
      </w:r>
      <w:proofErr w:type="spellEnd"/>
      <w:r w:rsidRPr="00753A8F">
        <w:rPr>
          <w:sz w:val="28"/>
          <w:szCs w:val="28"/>
        </w:rPr>
        <w:t xml:space="preserve"> является случайной величиной, распределенной по экспоненциальному закону:</w:t>
      </w:r>
    </w:p>
    <w:p w:rsidR="002225E6" w:rsidRPr="00753A8F" w:rsidRDefault="002225E6" w:rsidP="002225E6">
      <w:pPr>
        <w:jc w:val="center"/>
        <w:rPr>
          <w:sz w:val="28"/>
          <w:szCs w:val="28"/>
        </w:rPr>
      </w:pPr>
      <w:r w:rsidRPr="00753A8F">
        <w:rPr>
          <w:position w:val="-30"/>
          <w:sz w:val="28"/>
          <w:szCs w:val="28"/>
        </w:rPr>
        <w:object w:dxaOrig="2420" w:dyaOrig="680">
          <v:shape id="_x0000_i1030" type="#_x0000_t75" style="width:120.75pt;height:33.75pt" o:ole="">
            <v:imagedata r:id="rId18" o:title=""/>
          </v:shape>
          <o:OLEObject Type="Embed" ProgID="Equation.3" ShapeID="_x0000_i1030" DrawAspect="Content" ObjectID="_1353810562" r:id="rId19"/>
        </w:object>
      </w:r>
      <w:r w:rsidRPr="00753A8F">
        <w:rPr>
          <w:sz w:val="28"/>
          <w:szCs w:val="28"/>
        </w:rPr>
        <w:t>,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 xml:space="preserve">где </w:t>
      </w:r>
      <w:r w:rsidRPr="00753A8F">
        <w:rPr>
          <w:position w:val="-12"/>
          <w:sz w:val="28"/>
          <w:szCs w:val="28"/>
        </w:rPr>
        <w:object w:dxaOrig="400" w:dyaOrig="380">
          <v:shape id="_x0000_i1031" type="#_x0000_t75" style="width:20.25pt;height:18.75pt" o:ole="">
            <v:imagedata r:id="rId20" o:title=""/>
          </v:shape>
          <o:OLEObject Type="Embed" ProgID="Equation.3" ShapeID="_x0000_i1031" DrawAspect="Content" ObjectID="_1353810563" r:id="rId21"/>
        </w:object>
      </w:r>
      <w:r w:rsidRPr="00753A8F">
        <w:rPr>
          <w:sz w:val="28"/>
          <w:szCs w:val="28"/>
        </w:rPr>
        <w:t xml:space="preserve"> - среднее значени</w:t>
      </w:r>
      <w:bookmarkStart w:id="0" w:name="_GoBack"/>
      <w:bookmarkEnd w:id="0"/>
      <w:r w:rsidRPr="00753A8F">
        <w:rPr>
          <w:sz w:val="28"/>
          <w:szCs w:val="28"/>
        </w:rPr>
        <w:t>е директивного времени.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sz w:val="28"/>
          <w:szCs w:val="28"/>
        </w:rPr>
        <w:tab/>
        <w:t xml:space="preserve">Преобразование Лапласа - Стилтьеса </w:t>
      </w:r>
      <w:r w:rsidRPr="00753A8F">
        <w:rPr>
          <w:position w:val="-12"/>
          <w:sz w:val="28"/>
          <w:szCs w:val="28"/>
        </w:rPr>
        <w:object w:dxaOrig="620" w:dyaOrig="380">
          <v:shape id="_x0000_i1032" type="#_x0000_t75" style="width:30.75pt;height:18.75pt" o:ole="">
            <v:imagedata r:id="rId22" o:title=""/>
          </v:shape>
          <o:OLEObject Type="Embed" ProgID="Equation.3" ShapeID="_x0000_i1032" DrawAspect="Content" ObjectID="_1353810564" r:id="rId23"/>
        </w:object>
      </w:r>
      <w:r w:rsidRPr="00753A8F">
        <w:rPr>
          <w:sz w:val="28"/>
          <w:szCs w:val="28"/>
        </w:rPr>
        <w:t xml:space="preserve"> </w:t>
      </w:r>
      <w:proofErr w:type="gramStart"/>
      <w:r w:rsidRPr="00753A8F">
        <w:rPr>
          <w:sz w:val="28"/>
          <w:szCs w:val="28"/>
        </w:rPr>
        <w:t>функции распределения времени передачи пакета</w:t>
      </w:r>
      <w:proofErr w:type="gramEnd"/>
      <w:r w:rsidRPr="00753A8F">
        <w:rPr>
          <w:sz w:val="28"/>
          <w:szCs w:val="28"/>
        </w:rPr>
        <w:t xml:space="preserve"> из k-</w:t>
      </w:r>
      <w:proofErr w:type="spellStart"/>
      <w:r w:rsidRPr="00753A8F">
        <w:rPr>
          <w:sz w:val="28"/>
          <w:szCs w:val="28"/>
        </w:rPr>
        <w:t>го</w:t>
      </w:r>
      <w:proofErr w:type="spellEnd"/>
      <w:r w:rsidRPr="00753A8F">
        <w:rPr>
          <w:sz w:val="28"/>
          <w:szCs w:val="28"/>
        </w:rPr>
        <w:t xml:space="preserve"> узла с учетом возникающих конфликтов, определяется выражением:</w:t>
      </w:r>
    </w:p>
    <w:p w:rsidR="002225E6" w:rsidRPr="00753A8F" w:rsidRDefault="00F254FF" w:rsidP="002225E6">
      <w:pPr>
        <w:jc w:val="center"/>
        <w:rPr>
          <w:sz w:val="28"/>
          <w:szCs w:val="28"/>
        </w:rPr>
      </w:pPr>
      <w:r w:rsidRPr="00753A8F">
        <w:rPr>
          <w:position w:val="-28"/>
          <w:sz w:val="28"/>
          <w:szCs w:val="28"/>
        </w:rPr>
        <w:object w:dxaOrig="4160" w:dyaOrig="680">
          <v:shape id="_x0000_i1048" type="#_x0000_t75" style="width:207.75pt;height:33.75pt" o:ole="">
            <v:imagedata r:id="rId24" o:title=""/>
          </v:shape>
          <o:OLEObject Type="Embed" ProgID="Equation.3" ShapeID="_x0000_i1048" DrawAspect="Content" ObjectID="_1353810565" r:id="rId25"/>
        </w:objec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position w:val="-12"/>
          <w:sz w:val="28"/>
          <w:szCs w:val="28"/>
        </w:rPr>
        <w:object w:dxaOrig="1760" w:dyaOrig="380">
          <v:shape id="_x0000_i1033" type="#_x0000_t75" style="width:87.75pt;height:18.75pt" o:ole="">
            <v:imagedata r:id="rId26" o:title=""/>
          </v:shape>
          <o:OLEObject Type="Embed" ProgID="Equation.3" ShapeID="_x0000_i1033" DrawAspect="Content" ObjectID="_1353810566" r:id="rId27"/>
        </w:object>
      </w:r>
      <w:r w:rsidRPr="00753A8F">
        <w:rPr>
          <w:sz w:val="28"/>
          <w:szCs w:val="28"/>
        </w:rPr>
        <w:t xml:space="preserve"> - вероятность того, что пакет будет передан ровно за </w:t>
      </w:r>
      <w:r w:rsidRPr="00753A8F">
        <w:rPr>
          <w:sz w:val="28"/>
          <w:szCs w:val="28"/>
          <w:lang w:val="en-US"/>
        </w:rPr>
        <w:t>n</w:t>
      </w:r>
      <w:r w:rsidRPr="00753A8F">
        <w:rPr>
          <w:sz w:val="28"/>
          <w:szCs w:val="28"/>
        </w:rPr>
        <w:t xml:space="preserve"> попыток.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position w:val="-32"/>
          <w:sz w:val="28"/>
          <w:szCs w:val="28"/>
        </w:rPr>
        <w:object w:dxaOrig="1980" w:dyaOrig="760">
          <v:shape id="_x0000_i1034" type="#_x0000_t75" style="width:99pt;height:38.25pt" o:ole="">
            <v:imagedata r:id="rId28" o:title=""/>
          </v:shape>
          <o:OLEObject Type="Embed" ProgID="Equation.3" ShapeID="_x0000_i1034" DrawAspect="Content" ObjectID="_1353810567" r:id="rId29"/>
        </w:object>
      </w:r>
      <w:r w:rsidRPr="00753A8F">
        <w:rPr>
          <w:sz w:val="28"/>
          <w:szCs w:val="28"/>
        </w:rPr>
        <w:t xml:space="preserve">, </w:t>
      </w:r>
      <w:r w:rsidRPr="00753A8F">
        <w:rPr>
          <w:i/>
          <w:sz w:val="28"/>
          <w:szCs w:val="28"/>
          <w:lang w:val="en-US"/>
        </w:rPr>
        <w:t>T</w:t>
      </w:r>
      <w:r w:rsidRPr="00753A8F">
        <w:rPr>
          <w:i/>
          <w:sz w:val="28"/>
          <w:szCs w:val="28"/>
        </w:rPr>
        <w:t>(</w:t>
      </w:r>
      <w:r w:rsidRPr="00753A8F">
        <w:rPr>
          <w:i/>
          <w:sz w:val="28"/>
          <w:szCs w:val="28"/>
          <w:lang w:val="en-US"/>
        </w:rPr>
        <w:t>t</w:t>
      </w:r>
      <w:r w:rsidRPr="00753A8F">
        <w:rPr>
          <w:i/>
          <w:sz w:val="28"/>
          <w:szCs w:val="28"/>
        </w:rPr>
        <w:t>)</w:t>
      </w:r>
      <w:r w:rsidRPr="00753A8F">
        <w:rPr>
          <w:sz w:val="28"/>
          <w:szCs w:val="28"/>
        </w:rPr>
        <w:t xml:space="preserve"> - функция распределения времени передачи пакета без ошибок.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position w:val="-32"/>
          <w:sz w:val="28"/>
          <w:szCs w:val="28"/>
        </w:rPr>
        <w:object w:dxaOrig="1939" w:dyaOrig="760">
          <v:shape id="_x0000_i1035" type="#_x0000_t75" style="width:96.75pt;height:38.25pt" o:ole="">
            <v:imagedata r:id="rId30" o:title=""/>
          </v:shape>
          <o:OLEObject Type="Embed" ProgID="Equation.3" ShapeID="_x0000_i1035" DrawAspect="Content" ObjectID="_1353810568" r:id="rId31"/>
        </w:object>
      </w:r>
      <w:r w:rsidRPr="00753A8F">
        <w:rPr>
          <w:sz w:val="28"/>
          <w:szCs w:val="28"/>
        </w:rPr>
        <w:t>, X(t) - функция распределения времени задержки.</w:t>
      </w:r>
    </w:p>
    <w:p w:rsidR="002225E6" w:rsidRPr="00753A8F" w:rsidRDefault="002225E6" w:rsidP="002225E6">
      <w:pPr>
        <w:jc w:val="both"/>
        <w:rPr>
          <w:sz w:val="28"/>
          <w:szCs w:val="28"/>
        </w:rPr>
      </w:pPr>
      <w:r w:rsidRPr="00753A8F">
        <w:rPr>
          <w:position w:val="-32"/>
          <w:sz w:val="28"/>
          <w:szCs w:val="28"/>
        </w:rPr>
        <w:object w:dxaOrig="1880" w:dyaOrig="760">
          <v:shape id="_x0000_i1036" type="#_x0000_t75" style="width:93.75pt;height:38.25pt" o:ole="">
            <v:imagedata r:id="rId32" o:title=""/>
          </v:shape>
          <o:OLEObject Type="Embed" ProgID="Equation.3" ShapeID="_x0000_i1036" DrawAspect="Content" ObjectID="_1353810569" r:id="rId33"/>
        </w:object>
      </w:r>
      <w:r w:rsidRPr="00753A8F">
        <w:rPr>
          <w:sz w:val="28"/>
          <w:szCs w:val="28"/>
        </w:rPr>
        <w:t>, V(t) - функция распределения времени разрешения конфликта</w:t>
      </w:r>
    </w:p>
    <w:p w:rsidR="002225E6" w:rsidRPr="00753A8F" w:rsidRDefault="002225E6" w:rsidP="002225E6">
      <w:pPr>
        <w:jc w:val="both"/>
        <w:rPr>
          <w:sz w:val="28"/>
          <w:szCs w:val="28"/>
          <w:lang w:val="en-US"/>
        </w:rPr>
      </w:pPr>
      <w:r w:rsidRPr="00753A8F">
        <w:rPr>
          <w:position w:val="-30"/>
          <w:sz w:val="28"/>
          <w:szCs w:val="28"/>
        </w:rPr>
        <w:object w:dxaOrig="3840" w:dyaOrig="680">
          <v:shape id="_x0000_i1037" type="#_x0000_t75" style="width:192pt;height:33.75pt" o:ole="">
            <v:imagedata r:id="rId34" o:title=""/>
          </v:shape>
          <o:OLEObject Type="Embed" ProgID="Equation.3" ShapeID="_x0000_i1037" DrawAspect="Content" ObjectID="_1353810570" r:id="rId35"/>
        </w:object>
      </w:r>
    </w:p>
    <w:p w:rsidR="002225E6" w:rsidRPr="00887A95" w:rsidRDefault="002225E6" w:rsidP="002225E6">
      <w:pPr>
        <w:jc w:val="both"/>
        <w:rPr>
          <w:sz w:val="28"/>
          <w:szCs w:val="28"/>
        </w:rPr>
      </w:pPr>
      <w:r w:rsidRPr="00753A8F">
        <w:rPr>
          <w:position w:val="-28"/>
          <w:sz w:val="28"/>
          <w:szCs w:val="28"/>
          <w:lang w:val="en-US"/>
        </w:rPr>
        <w:object w:dxaOrig="1100" w:dyaOrig="680">
          <v:shape id="_x0000_i1038" type="#_x0000_t75" style="width:54.75pt;height:33.75pt" o:ole="">
            <v:imagedata r:id="rId36" o:title=""/>
          </v:shape>
          <o:OLEObject Type="Embed" ProgID="Equation.3" ShapeID="_x0000_i1038" DrawAspect="Content" ObjectID="_1353810571" r:id="rId37"/>
        </w:object>
      </w:r>
      <w:r>
        <w:rPr>
          <w:sz w:val="28"/>
          <w:szCs w:val="28"/>
        </w:rPr>
        <w:t xml:space="preserve">, </w:t>
      </w:r>
      <w:r w:rsidRPr="0098511B">
        <w:rPr>
          <w:position w:val="-28"/>
          <w:sz w:val="28"/>
          <w:szCs w:val="28"/>
        </w:rPr>
        <w:object w:dxaOrig="1080" w:dyaOrig="660">
          <v:shape id="_x0000_i1039" type="#_x0000_t75" style="width:54pt;height:33pt" o:ole="">
            <v:imagedata r:id="rId38" o:title=""/>
          </v:shape>
          <o:OLEObject Type="Embed" ProgID="Equation.DSMT4" ShapeID="_x0000_i1039" DrawAspect="Content" ObjectID="_1353810572" r:id="rId39"/>
        </w:object>
      </w:r>
    </w:p>
    <w:p w:rsidR="002225E6" w:rsidRPr="00887A95" w:rsidRDefault="002225E6" w:rsidP="002225E6"/>
    <w:p w:rsidR="002225E6" w:rsidRPr="00887A95" w:rsidRDefault="002225E6" w:rsidP="002225E6"/>
    <w:p w:rsidR="002225E6" w:rsidRPr="00887A95" w:rsidRDefault="002225E6" w:rsidP="002225E6"/>
    <w:p w:rsidR="002225E6" w:rsidRPr="00887A95" w:rsidRDefault="002225E6" w:rsidP="002225E6">
      <w:pPr>
        <w:suppressAutoHyphens/>
        <w:autoSpaceDE w:val="0"/>
        <w:autoSpaceDN w:val="0"/>
        <w:adjustRightInd w:val="0"/>
        <w:spacing w:before="222" w:after="111"/>
        <w:ind w:left="1100"/>
        <w:rPr>
          <w:b/>
        </w:rPr>
      </w:pPr>
    </w:p>
    <w:p w:rsidR="002225E6" w:rsidRDefault="002225E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225E6" w:rsidRDefault="002F07FC" w:rsidP="002F07FC">
      <w:pPr>
        <w:jc w:val="center"/>
        <w:rPr>
          <w:b/>
          <w:sz w:val="28"/>
          <w:szCs w:val="28"/>
        </w:rPr>
      </w:pPr>
      <w:r w:rsidRPr="002F07FC">
        <w:rPr>
          <w:b/>
          <w:sz w:val="28"/>
          <w:szCs w:val="28"/>
        </w:rPr>
        <w:lastRenderedPageBreak/>
        <w:t>Вывод формул</w:t>
      </w:r>
    </w:p>
    <w:p w:rsidR="002F07FC" w:rsidRPr="00887A95" w:rsidRDefault="002F07FC" w:rsidP="002F07FC">
      <w:pPr>
        <w:jc w:val="center"/>
        <w:rPr>
          <w:sz w:val="28"/>
          <w:szCs w:val="28"/>
        </w:rPr>
      </w:pPr>
    </w:p>
    <w:p w:rsidR="00887A95" w:rsidRDefault="00887A95" w:rsidP="00887A95">
      <w:r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1F5E3DD" wp14:editId="013383F5">
                <wp:simplePos x="0" y="0"/>
                <wp:positionH relativeFrom="column">
                  <wp:posOffset>3314700</wp:posOffset>
                </wp:positionH>
                <wp:positionV relativeFrom="paragraph">
                  <wp:posOffset>76835</wp:posOffset>
                </wp:positionV>
                <wp:extent cx="3120390" cy="638175"/>
                <wp:effectExtent l="0" t="0" r="60960" b="28575"/>
                <wp:wrapNone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0390" cy="638175"/>
                          <a:chOff x="6174" y="489"/>
                          <a:chExt cx="4680" cy="1005"/>
                        </a:xfrm>
                      </wpg:grpSpPr>
                      <wps:wsp>
                        <wps:cNvPr id="5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174" y="939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87A95" w:rsidRDefault="00887A95" w:rsidP="00887A95">
                              <w:r>
                                <w:t>λ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" name="Group 24"/>
                        <wpg:cNvGrpSpPr>
                          <a:grpSpLocks/>
                        </wpg:cNvGrpSpPr>
                        <wpg:grpSpPr bwMode="auto">
                          <a:xfrm>
                            <a:off x="6174" y="744"/>
                            <a:ext cx="4680" cy="750"/>
                            <a:chOff x="6174" y="744"/>
                            <a:chExt cx="4680" cy="750"/>
                          </a:xfrm>
                        </wpg:grpSpPr>
                        <wps:wsp>
                          <wps:cNvPr id="56" name="Line 25"/>
                          <wps:cNvCnPr/>
                          <wps:spPr bwMode="auto">
                            <a:xfrm>
                              <a:off x="6174" y="131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54" y="113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14" y="113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74" y="113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34" y="113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4" y="1134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Line 31"/>
                          <wps:cNvCnPr/>
                          <wps:spPr bwMode="auto">
                            <a:xfrm flipH="1">
                              <a:off x="6894" y="1134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32"/>
                          <wps:cNvCnPr/>
                          <wps:spPr bwMode="auto">
                            <a:xfrm flipH="1">
                              <a:off x="6894" y="1494"/>
                              <a:ext cx="3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33"/>
                          <wps:cNvCnPr/>
                          <wps:spPr bwMode="auto">
                            <a:xfrm flipH="1">
                              <a:off x="9054" y="131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4" y="1134"/>
                              <a:ext cx="10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pPr>
                                  <w:jc w:val="center"/>
                                </w:pPr>
                                <w:r>
                                  <w:t>система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35"/>
                          <wps:cNvCnPr/>
                          <wps:spPr bwMode="auto">
                            <a:xfrm>
                              <a:off x="10314" y="1314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4" y="744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887A95" w:rsidRDefault="00887A95" w:rsidP="00887A95">
                                <w:pPr>
                                  <w:jc w:val="center"/>
                                </w:pPr>
                                <w:r>
                                  <w:t>Т</w:t>
                                </w:r>
                                <w:proofErr w:type="gramStart"/>
                                <w:r>
                                  <w:rPr>
                                    <w:vertAlign w:val="subscript"/>
                                  </w:rPr>
                                  <w:t>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489"/>
                            <a:ext cx="144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87A95" w:rsidRDefault="00887A95" w:rsidP="00887A95">
                              <w:pPr>
                                <w:jc w:val="center"/>
                              </w:pPr>
                              <w:r>
                                <w:t>очередь не ограничена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3" o:spid="_x0000_s1026" style="position:absolute;margin-left:261pt;margin-top:6.05pt;width:245.7pt;height:50.25pt;z-index:251659264" coordorigin="6174,489" coordsize="4680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27" type="#_x0000_t202" style="position:absolute;left:6174;top:939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887A95" w:rsidRDefault="00887A95" w:rsidP="00887A95">
                        <w:r>
                          <w:t>λ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Group 24" o:spid="_x0000_s1028" style="position:absolute;left:6174;top:744;width:4680;height:750" coordorigin="6174,744" coordsize="4680,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25" o:spid="_x0000_s1029" style="position:absolute;visibility:visible;mso-wrap-style:square" from="6174,1314" to="6894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      <v:stroke endarrow="block"/>
                  </v:line>
                  <v:shape id="Text Box 26" o:spid="_x0000_s1030" type="#_x0000_t202" style="position:absolute;left:7254;top:113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<v:textbox>
                      <w:txbxContent>
                        <w:p w:rsidR="00887A95" w:rsidRDefault="00887A95" w:rsidP="00887A95">
                          <w:r>
                            <w:t>5</w:t>
                          </w:r>
                        </w:p>
                      </w:txbxContent>
                    </v:textbox>
                  </v:shape>
                  <v:shape id="Text Box 27" o:spid="_x0000_s1031" type="#_x0000_t202" style="position:absolute;left:7614;top:113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  <v:textbox>
                      <w:txbxContent>
                        <w:p w:rsidR="00887A95" w:rsidRDefault="00887A95" w:rsidP="00887A95">
                          <w:r>
                            <w:t>4</w:t>
                          </w:r>
                        </w:p>
                      </w:txbxContent>
                    </v:textbox>
                  </v:shape>
                  <v:shape id="Text Box 28" o:spid="_x0000_s1032" type="#_x0000_t202" style="position:absolute;left:7974;top:113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<v:textbox>
                      <w:txbxContent>
                        <w:p w:rsidR="00887A95" w:rsidRDefault="00887A95" w:rsidP="00887A95">
                          <w:r>
                            <w:t>3</w:t>
                          </w:r>
                        </w:p>
                      </w:txbxContent>
                    </v:textbox>
                  </v:shape>
                  <v:shape id="Text Box 29" o:spid="_x0000_s1033" type="#_x0000_t202" style="position:absolute;left:8334;top:113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<v:textbox>
                      <w:txbxContent>
                        <w:p w:rsidR="00887A95" w:rsidRDefault="00887A95" w:rsidP="00887A95">
                          <w:r>
                            <w:t>2</w:t>
                          </w:r>
                        </w:p>
                      </w:txbxContent>
                    </v:textbox>
                  </v:shape>
                  <v:shape id="Text Box 30" o:spid="_x0000_s1034" type="#_x0000_t202" style="position:absolute;left:8694;top:113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  <v:textbox>
                      <w:txbxContent>
                        <w:p w:rsidR="00887A95" w:rsidRDefault="00887A95" w:rsidP="00887A95">
                          <w:r>
                            <w:t>1</w:t>
                          </w:r>
                        </w:p>
                      </w:txbxContent>
                    </v:textbox>
                  </v:shape>
                  <v:line id="Line 31" o:spid="_x0000_s1035" style="position:absolute;flip:x;visibility:visible;mso-wrap-style:square" from="6894,1134" to="7254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<v:line id="Line 32" o:spid="_x0000_s1036" style="position:absolute;flip:x;visibility:visible;mso-wrap-style:square" from="6894,1494" to="7254,1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  <v:line id="Line 33" o:spid="_x0000_s1037" style="position:absolute;flip:x;visibility:visible;mso-wrap-style:square" from="9054,1314" to="9234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  <v:shape id="Text Box 34" o:spid="_x0000_s1038" type="#_x0000_t202" style="position:absolute;left:9234;top:1134;width:10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<v:textbox>
                      <w:txbxContent>
                        <w:p w:rsidR="00887A95" w:rsidRDefault="00887A95" w:rsidP="00887A95">
                          <w:pPr>
                            <w:jc w:val="center"/>
                          </w:pPr>
                          <w:r>
                            <w:t>система</w:t>
                          </w:r>
                        </w:p>
                      </w:txbxContent>
                    </v:textbox>
                  </v:shape>
                  <v:line id="Line 35" o:spid="_x0000_s1039" style="position:absolute;visibility:visible;mso-wrap-style:square" from="10314,1314" to="10854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  <v:stroke endarrow="block"/>
                  </v:line>
                  <v:shape id="Text Box 36" o:spid="_x0000_s1040" type="#_x0000_t202" style="position:absolute;left:9234;top:744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<v:textbox>
                      <w:txbxContent>
                        <w:p w:rsidR="00887A95" w:rsidRDefault="00887A95" w:rsidP="00887A95">
                          <w:pPr>
                            <w:jc w:val="center"/>
                          </w:pPr>
                          <w:r>
                            <w:t>Т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0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Text Box 37" o:spid="_x0000_s1041" type="#_x0000_t202" style="position:absolute;left:7254;top:489;width:14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887A95" w:rsidRDefault="00887A95" w:rsidP="00887A95">
                        <w:pPr>
                          <w:jc w:val="center"/>
                        </w:pPr>
                        <w:r>
                          <w:t>очередь не ограничена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Рассмотрим обслуживание заявок в неприоритетной системе:</w:t>
      </w:r>
    </w:p>
    <w:p w:rsidR="00887A95" w:rsidRDefault="00887A95" w:rsidP="00887A95">
      <w:pPr>
        <w:jc w:val="both"/>
      </w:pPr>
      <w:r>
        <w:tab/>
      </w:r>
    </w:p>
    <w:p w:rsidR="00887A95" w:rsidRDefault="00887A95" w:rsidP="00887A95">
      <w:pPr>
        <w:jc w:val="both"/>
      </w:pPr>
      <w:r>
        <w:tab/>
        <w:t>Состояния</w:t>
      </w:r>
      <w:proofErr w:type="gramStart"/>
      <w:r>
        <w:t>:</w:t>
      </w:r>
      <w:r>
        <w:tab/>
        <w:t xml:space="preserve">-- </w:t>
      </w:r>
      <w:proofErr w:type="gramEnd"/>
      <w:r>
        <w:t>нет заявок</w:t>
      </w:r>
    </w:p>
    <w:p w:rsidR="00887A95" w:rsidRDefault="00887A95" w:rsidP="00887A95">
      <w:pPr>
        <w:jc w:val="both"/>
      </w:pPr>
      <w:r>
        <w:tab/>
      </w:r>
      <w:r>
        <w:tab/>
      </w:r>
      <w:r>
        <w:tab/>
        <w:t>-- 1 заявка на обслуживании</w:t>
      </w:r>
    </w:p>
    <w:p w:rsidR="00887A95" w:rsidRDefault="00887A95" w:rsidP="00887A95">
      <w:pPr>
        <w:ind w:left="2130"/>
        <w:jc w:val="both"/>
      </w:pPr>
      <w:r>
        <w:t>-- 1 на обслуживании, 1 в очереди</w:t>
      </w:r>
      <w:r>
        <w:tab/>
      </w:r>
    </w:p>
    <w:p w:rsidR="00887A95" w:rsidRDefault="00887A95" w:rsidP="00887A95">
      <w:pPr>
        <w:ind w:left="2130"/>
        <w:jc w:val="both"/>
      </w:pPr>
      <w:r>
        <w:t>и т.д., т.е. 0,1,2,3...</w:t>
      </w:r>
      <w:r>
        <w:rPr>
          <w:lang w:val="en-US"/>
        </w:rPr>
        <w:t>n</w:t>
      </w:r>
      <w:r>
        <w:t>...∞ заявок в системе</w:t>
      </w:r>
    </w:p>
    <w:p w:rsidR="00887A95" w:rsidRDefault="00887A95" w:rsidP="00887A95">
      <w:pPr>
        <w:jc w:val="both"/>
      </w:pPr>
      <w:r>
        <w:tab/>
        <w:t>μ – интенсивность обслуживания</w:t>
      </w:r>
      <w:r>
        <w:tab/>
      </w:r>
      <w:r>
        <w:rPr>
          <w:position w:val="-30"/>
        </w:rPr>
        <w:object w:dxaOrig="780" w:dyaOrig="680">
          <v:shape id="_x0000_i1040" type="#_x0000_t75" style="width:39pt;height:33.75pt" o:ole="" fillcolor="window">
            <v:imagedata r:id="rId40" o:title=""/>
          </v:shape>
          <o:OLEObject Type="Embed" ProgID="Equation.3" ShapeID="_x0000_i1040" DrawAspect="Content" ObjectID="_1353810573" r:id="rId41"/>
        </w:object>
      </w:r>
    </w:p>
    <w:p w:rsidR="00887A95" w:rsidRDefault="00887A95" w:rsidP="00887A95">
      <w:pPr>
        <w:jc w:val="both"/>
      </w:pPr>
    </w:p>
    <w:p w:rsidR="00887A95" w:rsidRDefault="00887A95" w:rsidP="00887A95">
      <w:pPr>
        <w:jc w:val="both"/>
      </w:pPr>
      <w:r>
        <w:t>Процесс гибели – размножения:</w:t>
      </w:r>
    </w:p>
    <w:p w:rsidR="00887A95" w:rsidRDefault="00887A95" w:rsidP="00887A95">
      <w:pPr>
        <w:jc w:val="both"/>
      </w:pPr>
    </w:p>
    <w:p w:rsidR="00887A95" w:rsidRDefault="00E26CE1" w:rsidP="00887A95">
      <w:pPr>
        <w:jc w:val="both"/>
      </w:pPr>
      <w:r>
        <w:rPr>
          <w:b/>
          <w:noProof/>
        </w:rPr>
        <w:drawing>
          <wp:inline distT="0" distB="0" distL="0" distR="0">
            <wp:extent cx="4431600" cy="889200"/>
            <wp:effectExtent l="19050" t="19050" r="26670" b="2540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00" cy="889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7A95" w:rsidRDefault="00887A95" w:rsidP="00887A95">
      <w:pPr>
        <w:jc w:val="both"/>
      </w:pPr>
    </w:p>
    <w:p w:rsidR="00887A95" w:rsidRDefault="00887A95" w:rsidP="00887A95">
      <w:pPr>
        <w:jc w:val="both"/>
      </w:pPr>
    </w:p>
    <w:p w:rsidR="00887A95" w:rsidRDefault="00887A95" w:rsidP="00887A95">
      <w:r>
        <w:t>Уравнения равновесия:</w:t>
      </w:r>
    </w:p>
    <w:p w:rsidR="00887A95" w:rsidRDefault="00887A95" w:rsidP="00887A9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3952240</wp:posOffset>
                </wp:positionH>
                <wp:positionV relativeFrom="paragraph">
                  <wp:posOffset>396875</wp:posOffset>
                </wp:positionV>
                <wp:extent cx="992505" cy="34226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7A95" w:rsidRDefault="00887A95" w:rsidP="00887A95">
                            <w:pPr>
                              <w:jc w:val="center"/>
                            </w:pPr>
                            <w:r>
                              <w:rPr>
                                <w:position w:val="-12"/>
                              </w:rPr>
                              <w:object w:dxaOrig="1260" w:dyaOrig="380">
                                <v:shape id="_x0000_i1049" type="#_x0000_t75" style="width:63pt;height:18.75pt" o:ole="" fillcolor="window">
                                  <v:imagedata r:id="rId44" o:title=""/>
                                </v:shape>
                                <o:OLEObject Type="Embed" ProgID="Equation.3" ShapeID="_x0000_i1049" DrawAspect="Content" ObjectID="_1353810581" r:id="rId4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42" type="#_x0000_t202" style="position:absolute;margin-left:311.2pt;margin-top:31.25pt;width:78.15pt;height:2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" o:allowincell="f">
                <v:textbox>
                  <w:txbxContent>
                    <w:p w:rsidR="00887A95" w:rsidRDefault="00887A95" w:rsidP="00887A95">
                      <w:pPr>
                        <w:jc w:val="center"/>
                      </w:pPr>
                      <w:r>
                        <w:rPr>
                          <w:position w:val="-12"/>
                        </w:rPr>
                        <w:object w:dxaOrig="1260" w:dyaOrig="380">
                          <v:shape id="_x0000_i1049" type="#_x0000_t75" style="width:63pt;height:18.75pt" o:ole="" fillcolor="window">
                            <v:imagedata r:id="rId46" o:title=""/>
                          </v:shape>
                          <o:OLEObject Type="Embed" ProgID="Equation.3" ShapeID="_x0000_i1049" DrawAspect="Content" ObjectID="_1353203346" r:id="rId4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t>Р</w:t>
      </w:r>
      <w:proofErr w:type="gramStart"/>
      <w:r>
        <w:rPr>
          <w:vertAlign w:val="subscript"/>
        </w:rPr>
        <w:t>0</w:t>
      </w:r>
      <w:proofErr w:type="gramEnd"/>
      <w:r>
        <w:t>λ = Р</w:t>
      </w:r>
      <w:r>
        <w:rPr>
          <w:vertAlign w:val="subscript"/>
        </w:rPr>
        <w:t>1</w:t>
      </w:r>
      <w:r>
        <w:t>μ</w:t>
      </w:r>
      <w:r>
        <w:tab/>
      </w:r>
      <w:r>
        <w:tab/>
      </w:r>
      <w:r>
        <w:tab/>
      </w:r>
      <w:r>
        <w:tab/>
        <w:t>→ Р</w:t>
      </w:r>
      <w:r>
        <w:rPr>
          <w:vertAlign w:val="subscript"/>
        </w:rPr>
        <w:t>1</w:t>
      </w:r>
      <w:r>
        <w:t xml:space="preserve"> = Р</w:t>
      </w:r>
      <w:r>
        <w:rPr>
          <w:vertAlign w:val="subscript"/>
        </w:rPr>
        <w:t>0</w:t>
      </w:r>
      <w:r>
        <w:rPr>
          <w:position w:val="-28"/>
        </w:rPr>
        <w:object w:dxaOrig="279" w:dyaOrig="660">
          <v:shape id="_x0000_i1041" type="#_x0000_t75" style="width:14.25pt;height:33pt" o:ole="" fillcolor="window">
            <v:imagedata r:id="rId48" o:title=""/>
          </v:shape>
          <o:OLEObject Type="Embed" ProgID="Equation.3" ShapeID="_x0000_i1041" DrawAspect="Content" ObjectID="_1353810574" r:id="rId49"/>
        </w:object>
      </w:r>
      <w:r>
        <w:t>= Р</w:t>
      </w:r>
      <w:r>
        <w:rPr>
          <w:vertAlign w:val="subscript"/>
        </w:rPr>
        <w:t>0</w:t>
      </w:r>
      <w:r>
        <w:t>∙ρ</w:t>
      </w:r>
    </w:p>
    <w:p w:rsidR="00887A95" w:rsidRDefault="00887A95" w:rsidP="00887A95">
      <w:r>
        <w:t>Р</w:t>
      </w:r>
      <w:proofErr w:type="gramStart"/>
      <w:r>
        <w:rPr>
          <w:vertAlign w:val="subscript"/>
        </w:rPr>
        <w:t>1</w:t>
      </w:r>
      <w:proofErr w:type="gramEnd"/>
      <w:r>
        <w:t>(λ + μ) = Р</w:t>
      </w:r>
      <w:r>
        <w:rPr>
          <w:vertAlign w:val="subscript"/>
        </w:rPr>
        <w:t>0</w:t>
      </w:r>
      <w:r>
        <w:t>λ + Р</w:t>
      </w:r>
      <w:r>
        <w:rPr>
          <w:vertAlign w:val="subscript"/>
        </w:rPr>
        <w:t>2</w:t>
      </w:r>
      <w:r>
        <w:t>μ</w:t>
      </w:r>
      <w:r>
        <w:tab/>
      </w:r>
      <w:r>
        <w:tab/>
      </w:r>
      <w:r>
        <w:tab/>
        <w:t>→ Р</w:t>
      </w:r>
      <w:r>
        <w:rPr>
          <w:vertAlign w:val="subscript"/>
        </w:rPr>
        <w:t>2</w:t>
      </w:r>
      <w:r>
        <w:t xml:space="preserve"> = Р</w:t>
      </w:r>
      <w:r>
        <w:rPr>
          <w:vertAlign w:val="subscript"/>
        </w:rPr>
        <w:t>0</w:t>
      </w:r>
      <w:r>
        <w:t>∙ρ</w:t>
      </w:r>
      <w:r>
        <w:rPr>
          <w:vertAlign w:val="superscript"/>
        </w:rPr>
        <w:t>2</w:t>
      </w:r>
    </w:p>
    <w:p w:rsidR="00887A95" w:rsidRDefault="00887A95" w:rsidP="00887A95">
      <w:r>
        <w:t>Р</w:t>
      </w:r>
      <w:proofErr w:type="gramStart"/>
      <w:r>
        <w:rPr>
          <w:vertAlign w:val="subscript"/>
        </w:rPr>
        <w:t>2</w:t>
      </w:r>
      <w:proofErr w:type="gramEnd"/>
      <w:r>
        <w:t>(λ + μ) = Р</w:t>
      </w:r>
      <w:r>
        <w:rPr>
          <w:vertAlign w:val="subscript"/>
        </w:rPr>
        <w:t>1</w:t>
      </w:r>
      <w:r>
        <w:t>λ + Р</w:t>
      </w:r>
      <w:r>
        <w:rPr>
          <w:vertAlign w:val="subscript"/>
        </w:rPr>
        <w:t>3</w:t>
      </w:r>
      <w:r>
        <w:t>μ</w:t>
      </w:r>
      <w:r>
        <w:tab/>
      </w:r>
      <w:r>
        <w:tab/>
      </w:r>
      <w:r>
        <w:tab/>
        <w:t>→ Р</w:t>
      </w:r>
      <w:r>
        <w:rPr>
          <w:vertAlign w:val="subscript"/>
        </w:rPr>
        <w:t>3</w:t>
      </w:r>
      <w:r>
        <w:t xml:space="preserve"> = Р</w:t>
      </w:r>
      <w:r>
        <w:rPr>
          <w:vertAlign w:val="subscript"/>
        </w:rPr>
        <w:t>0</w:t>
      </w:r>
      <w:r>
        <w:t>∙ρ</w:t>
      </w:r>
      <w:r>
        <w:rPr>
          <w:vertAlign w:val="superscript"/>
        </w:rPr>
        <w:t>3</w:t>
      </w:r>
    </w:p>
    <w:p w:rsidR="00887A95" w:rsidRPr="00887A95" w:rsidRDefault="00887A95" w:rsidP="00887A95">
      <w:r>
        <w:t>... и т.д.</w:t>
      </w:r>
      <w:r>
        <w:tab/>
      </w:r>
    </w:p>
    <w:p w:rsidR="00887A95" w:rsidRDefault="00887A95" w:rsidP="00887A95">
      <w:r>
        <w:t>Условие нормировки:</w:t>
      </w:r>
      <w:r>
        <w:tab/>
      </w:r>
      <w:r>
        <w:rPr>
          <w:position w:val="-28"/>
        </w:rPr>
        <w:object w:dxaOrig="900" w:dyaOrig="680">
          <v:shape id="_x0000_i1042" type="#_x0000_t75" style="width:45pt;height:33.75pt" o:ole="" fillcolor="window">
            <v:imagedata r:id="rId50" o:title=""/>
          </v:shape>
          <o:OLEObject Type="Embed" ProgID="Equation.3" ShapeID="_x0000_i1042" DrawAspect="Content" ObjectID="_1353810575" r:id="rId51"/>
        </w:object>
      </w:r>
    </w:p>
    <w:p w:rsidR="00887A95" w:rsidRDefault="00887A95" w:rsidP="00887A95">
      <w:r>
        <w:tab/>
      </w:r>
      <w:r>
        <w:tab/>
      </w:r>
      <w:r>
        <w:tab/>
      </w:r>
      <w:r>
        <w:tab/>
      </w:r>
      <w:r>
        <w:tab/>
        <w:t>(Р</w:t>
      </w:r>
      <w:proofErr w:type="gramStart"/>
      <w:r>
        <w:rPr>
          <w:vertAlign w:val="subscript"/>
        </w:rPr>
        <w:t>0</w:t>
      </w:r>
      <w:proofErr w:type="gramEnd"/>
      <w:r>
        <w:t xml:space="preserve"> + Р</w:t>
      </w:r>
      <w:r>
        <w:rPr>
          <w:vertAlign w:val="subscript"/>
        </w:rPr>
        <w:t>0</w:t>
      </w:r>
      <w:r>
        <w:t>∙ρ + Р</w:t>
      </w:r>
      <w:r>
        <w:rPr>
          <w:vertAlign w:val="subscript"/>
        </w:rPr>
        <w:t>0</w:t>
      </w:r>
      <w:r>
        <w:t>∙ρ</w:t>
      </w:r>
      <w:r>
        <w:rPr>
          <w:vertAlign w:val="subscript"/>
        </w:rPr>
        <w:t>2</w:t>
      </w:r>
      <w:r>
        <w:t xml:space="preserve"> + ... + Р</w:t>
      </w:r>
      <w:proofErr w:type="gramStart"/>
      <w:r>
        <w:rPr>
          <w:vertAlign w:val="subscript"/>
        </w:rPr>
        <w:t>0</w:t>
      </w:r>
      <w:proofErr w:type="gramEnd"/>
      <w:r>
        <w:t>∙ρ</w:t>
      </w:r>
      <w:r>
        <w:rPr>
          <w:vertAlign w:val="superscript"/>
          <w:lang w:val="en-US"/>
        </w:rPr>
        <w:t>N</w:t>
      </w:r>
      <w:r>
        <w:t xml:space="preserve"> + ...) = 1 </w:t>
      </w:r>
    </w:p>
    <w:p w:rsidR="00887A95" w:rsidRDefault="00887A95" w:rsidP="00887A95">
      <w:r>
        <w:tab/>
      </w:r>
      <w:r>
        <w:tab/>
      </w:r>
      <w:r>
        <w:tab/>
      </w:r>
      <w:r>
        <w:tab/>
      </w:r>
      <w:r>
        <w:tab/>
        <w:t>Р</w:t>
      </w:r>
      <w:proofErr w:type="gramStart"/>
      <w:r>
        <w:rPr>
          <w:vertAlign w:val="subscript"/>
        </w:rPr>
        <w:t>0</w:t>
      </w:r>
      <w:proofErr w:type="gramEnd"/>
      <w:r>
        <w:t xml:space="preserve"> (1 + ρ + ρ</w:t>
      </w:r>
      <w:r>
        <w:rPr>
          <w:vertAlign w:val="subscript"/>
        </w:rPr>
        <w:t>2</w:t>
      </w:r>
      <w:r>
        <w:t xml:space="preserve"> + ... + ρ</w:t>
      </w:r>
      <w:r>
        <w:rPr>
          <w:vertAlign w:val="superscript"/>
          <w:lang w:val="en-US"/>
        </w:rPr>
        <w:t>N</w:t>
      </w:r>
      <w:r>
        <w:t xml:space="preserve"> + ...) = 1 </w:t>
      </w:r>
    </w:p>
    <w:p w:rsidR="00887A95" w:rsidRDefault="00887A95" w:rsidP="00887A9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41910</wp:posOffset>
                </wp:positionV>
                <wp:extent cx="1246505" cy="34226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650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7A95" w:rsidRDefault="00887A95" w:rsidP="00887A95">
                            <w:pPr>
                              <w:jc w:val="center"/>
                            </w:pPr>
                            <w:r>
                              <w:rPr>
                                <w:position w:val="-12"/>
                              </w:rPr>
                              <w:object w:dxaOrig="1660" w:dyaOrig="380">
                                <v:shape id="_x0000_i1050" type="#_x0000_t75" style="width:83.25pt;height:18.75pt" o:ole="" fillcolor="window">
                                  <v:imagedata r:id="rId52" o:title=""/>
                                </v:shape>
                                <o:OLEObject Type="Embed" ProgID="Equation.3" ShapeID="_x0000_i1050" DrawAspect="Content" ObjectID="_1353810582" r:id="rId53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43" type="#_x0000_t202" style="position:absolute;margin-left:59.2pt;margin-top:3.3pt;width:98.15pt;height:2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" o:allowincell="f">
                <v:textbox>
                  <w:txbxContent>
                    <w:p w:rsidR="00887A95" w:rsidRDefault="00887A95" w:rsidP="00887A95">
                      <w:pPr>
                        <w:jc w:val="center"/>
                      </w:pPr>
                      <w:r>
                        <w:rPr>
                          <w:position w:val="-12"/>
                        </w:rPr>
                        <w:object w:dxaOrig="1660" w:dyaOrig="380">
                          <v:shape id="_x0000_i1050" type="#_x0000_t75" style="width:83.25pt;height:18.75pt" o:ole="" fillcolor="window">
                            <v:imagedata r:id="rId54" o:title=""/>
                          </v:shape>
                          <o:OLEObject Type="Embed" ProgID="Equation.3" ShapeID="_x0000_i1050" DrawAspect="Content" ObjectID="_1353203347" r:id="rId5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  <w:t>Р</w:t>
      </w:r>
      <w:proofErr w:type="gramStart"/>
      <w:r>
        <w:rPr>
          <w:vertAlign w:val="subscript"/>
        </w:rPr>
        <w:t>0</w:t>
      </w:r>
      <w:proofErr w:type="gramEnd"/>
      <w:r>
        <w:t xml:space="preserve"> = (1 – ρ) </w:t>
      </w:r>
    </w:p>
    <w:p w:rsidR="00887A95" w:rsidRDefault="00887A95" w:rsidP="00887A95">
      <w:r>
        <w:t>Результат:</w:t>
      </w:r>
      <w:r>
        <w:tab/>
      </w:r>
    </w:p>
    <w:p w:rsidR="00887A95" w:rsidRDefault="00887A95" w:rsidP="00887A95">
      <w:r>
        <w:t>Среднее число заявок в системе:</w:t>
      </w:r>
      <w:r>
        <w:tab/>
      </w:r>
      <w:r w:rsidRPr="00ED06A1">
        <w:rPr>
          <w:position w:val="-28"/>
        </w:rPr>
        <w:object w:dxaOrig="4200" w:dyaOrig="660">
          <v:shape id="_x0000_i1043" type="#_x0000_t75" style="width:234pt;height:33pt" o:ole="" fillcolor="window">
            <v:imagedata r:id="rId56" o:title=""/>
          </v:shape>
          <o:OLEObject Type="Embed" ProgID="Equation.3" ShapeID="_x0000_i1043" DrawAspect="Content" ObjectID="_1353810576" r:id="rId57"/>
        </w:object>
      </w:r>
    </w:p>
    <w:p w:rsidR="00887A95" w:rsidRDefault="00887A95" w:rsidP="00887A95">
      <w:r>
        <w:t>Среднее число заявок в очереди:</w:t>
      </w:r>
      <w:r>
        <w:tab/>
      </w:r>
      <w:r>
        <w:rPr>
          <w:position w:val="-28"/>
        </w:rPr>
        <w:object w:dxaOrig="5200" w:dyaOrig="700">
          <v:shape id="_x0000_i1044" type="#_x0000_t75" style="width:282.75pt;height:35.25pt" o:ole="" fillcolor="window">
            <v:imagedata r:id="rId58" o:title=""/>
          </v:shape>
          <o:OLEObject Type="Embed" ProgID="Equation.3" ShapeID="_x0000_i1044" DrawAspect="Content" ObjectID="_1353810577" r:id="rId59"/>
        </w:object>
      </w:r>
    </w:p>
    <w:p w:rsidR="00887A95" w:rsidRDefault="00887A95" w:rsidP="00887A95">
      <w:r>
        <w:t xml:space="preserve">Загрузка: </w:t>
      </w:r>
      <w:r>
        <w:rPr>
          <w:position w:val="-32"/>
        </w:rPr>
        <w:object w:dxaOrig="1440" w:dyaOrig="720">
          <v:shape id="_x0000_i1045" type="#_x0000_t75" style="width:1in;height:36pt" o:ole="" fillcolor="window">
            <v:imagedata r:id="rId60" o:title=""/>
          </v:shape>
          <o:OLEObject Type="Embed" ProgID="Equation.3" ShapeID="_x0000_i1045" DrawAspect="Content" ObjectID="_1353810578" r:id="rId61"/>
        </w:object>
      </w:r>
      <w:r>
        <w:t xml:space="preserve">, где </w:t>
      </w:r>
      <w:proofErr w:type="spellStart"/>
      <w:r>
        <w:rPr>
          <w:i/>
        </w:rPr>
        <w:t>Т</w:t>
      </w:r>
      <w:r>
        <w:rPr>
          <w:i/>
          <w:vertAlign w:val="subscript"/>
        </w:rPr>
        <w:t>ср</w:t>
      </w:r>
      <w:proofErr w:type="spellEnd"/>
      <w:r>
        <w:t xml:space="preserve"> – среднее время между заявками;</w:t>
      </w:r>
    </w:p>
    <w:p w:rsidR="00887A95" w:rsidRDefault="00887A95" w:rsidP="00887A95">
      <w:r>
        <w:t>Время обслуживания:</w:t>
      </w:r>
      <w:r>
        <w:tab/>
      </w:r>
      <w:r>
        <w:rPr>
          <w:position w:val="-28"/>
        </w:rPr>
        <w:object w:dxaOrig="1280" w:dyaOrig="680">
          <v:shape id="_x0000_i1046" type="#_x0000_t75" style="width:63.75pt;height:33.75pt" o:ole="" fillcolor="window">
            <v:imagedata r:id="rId62" o:title=""/>
          </v:shape>
          <o:OLEObject Type="Embed" ProgID="Equation.3" ShapeID="_x0000_i1046" DrawAspect="Content" ObjectID="_1353810579" r:id="rId63"/>
        </w:object>
      </w:r>
      <w:r>
        <w:t xml:space="preserve">, где </w:t>
      </w:r>
      <w:r>
        <w:rPr>
          <w:i/>
        </w:rPr>
        <w:t>Т</w:t>
      </w:r>
      <w:proofErr w:type="gramStart"/>
      <w:r>
        <w:rPr>
          <w:i/>
          <w:vertAlign w:val="subscript"/>
        </w:rPr>
        <w:t>0</w:t>
      </w:r>
      <w:proofErr w:type="gramEnd"/>
      <w:r>
        <w:t xml:space="preserve"> – чистое обслуживание;</w:t>
      </w:r>
    </w:p>
    <w:p w:rsidR="004F490E" w:rsidRDefault="00887A95">
      <w:pPr>
        <w:rPr>
          <w:sz w:val="32"/>
        </w:rPr>
      </w:pPr>
      <w:r>
        <w:t>Время ожидания в очереди:</w:t>
      </w:r>
      <w:r>
        <w:tab/>
      </w:r>
      <w:r>
        <w:rPr>
          <w:position w:val="-28"/>
        </w:rPr>
        <w:object w:dxaOrig="1660" w:dyaOrig="660">
          <v:shape id="_x0000_i1047" type="#_x0000_t75" style="width:83.25pt;height:33pt" o:ole="" fillcolor="window">
            <v:imagedata r:id="rId64" o:title=""/>
          </v:shape>
          <o:OLEObject Type="Embed" ProgID="Equation.3" ShapeID="_x0000_i1047" DrawAspect="Content" ObjectID="_1353810580" r:id="rId65"/>
        </w:object>
      </w:r>
      <w:r w:rsidR="004F490E">
        <w:rPr>
          <w:sz w:val="32"/>
        </w:rPr>
        <w:br w:type="page"/>
      </w:r>
    </w:p>
    <w:p w:rsidR="00331BDA" w:rsidRPr="00331BDA" w:rsidRDefault="00331BDA" w:rsidP="004F490E">
      <w:pPr>
        <w:jc w:val="center"/>
        <w:rPr>
          <w:sz w:val="32"/>
        </w:rPr>
      </w:pPr>
      <w:r w:rsidRPr="00331BDA">
        <w:rPr>
          <w:b/>
          <w:sz w:val="28"/>
          <w:szCs w:val="28"/>
        </w:rPr>
        <w:lastRenderedPageBreak/>
        <w:t>ИСХОДНЫЕ ДАННЫЕ:</w:t>
      </w:r>
    </w:p>
    <w:p w:rsidR="004F490E" w:rsidRDefault="004F490E" w:rsidP="000203F5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31BDA" w:rsidRPr="00331BDA" w:rsidRDefault="00331BDA" w:rsidP="000203F5">
      <w:pPr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Количество узлов в сети </w:t>
      </w:r>
      <w:r w:rsidRPr="00331BDA">
        <w:rPr>
          <w:b/>
          <w:sz w:val="28"/>
          <w:szCs w:val="28"/>
        </w:rPr>
        <w:t xml:space="preserve">N= </w:t>
      </w:r>
      <w:r w:rsidR="00F55D9B">
        <w:rPr>
          <w:b/>
          <w:sz w:val="28"/>
          <w:szCs w:val="28"/>
        </w:rPr>
        <w:t>15</w:t>
      </w:r>
      <w:r w:rsidRPr="00331BDA">
        <w:rPr>
          <w:b/>
          <w:sz w:val="28"/>
          <w:szCs w:val="28"/>
        </w:rPr>
        <w:t>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331BDA" w:rsidRPr="00331BDA" w:rsidRDefault="00331BDA" w:rsidP="000203F5">
      <w:pPr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Длина ЛВС, </w:t>
      </w:r>
      <w:proofErr w:type="gramStart"/>
      <w:r w:rsidRPr="00331BDA">
        <w:rPr>
          <w:sz w:val="28"/>
          <w:szCs w:val="28"/>
        </w:rPr>
        <w:t>м</w:t>
      </w:r>
      <w:proofErr w:type="gramEnd"/>
      <w:r w:rsidRPr="00331BDA">
        <w:rPr>
          <w:sz w:val="28"/>
          <w:szCs w:val="28"/>
        </w:rPr>
        <w:t xml:space="preserve"> </w:t>
      </w:r>
      <w:proofErr w:type="spellStart"/>
      <w:r w:rsidRPr="00331BDA">
        <w:rPr>
          <w:b/>
          <w:sz w:val="28"/>
          <w:szCs w:val="28"/>
        </w:rPr>
        <w:t>L</w:t>
      </w:r>
      <w:r w:rsidRPr="00331BDA">
        <w:rPr>
          <w:b/>
          <w:sz w:val="28"/>
          <w:szCs w:val="28"/>
          <w:vertAlign w:val="subscript"/>
        </w:rPr>
        <w:t>sum</w:t>
      </w:r>
      <w:proofErr w:type="spellEnd"/>
      <w:r w:rsidRPr="00331BDA">
        <w:rPr>
          <w:b/>
          <w:sz w:val="28"/>
          <w:szCs w:val="28"/>
        </w:rPr>
        <w:t xml:space="preserve"> =  500;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528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Пропускная способность среды, бит/сек </w:t>
      </w:r>
      <w:r w:rsidR="00F55D9B">
        <w:rPr>
          <w:b/>
          <w:sz w:val="28"/>
          <w:szCs w:val="28"/>
        </w:rPr>
        <w:t>c= 1500000</w:t>
      </w:r>
      <w:r w:rsidRPr="00331BDA">
        <w:rPr>
          <w:b/>
          <w:sz w:val="28"/>
          <w:szCs w:val="28"/>
        </w:rPr>
        <w:t>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528"/>
        <w:rPr>
          <w:sz w:val="28"/>
          <w:szCs w:val="28"/>
        </w:rPr>
      </w:pP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528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распространения сигнала, </w:t>
      </w:r>
      <w:proofErr w:type="gramStart"/>
      <w:r w:rsidRPr="00331BDA">
        <w:rPr>
          <w:sz w:val="28"/>
          <w:szCs w:val="28"/>
        </w:rPr>
        <w:t>м</w:t>
      </w:r>
      <w:proofErr w:type="gramEnd"/>
      <w:r w:rsidRPr="00331BDA">
        <w:rPr>
          <w:sz w:val="28"/>
          <w:szCs w:val="28"/>
        </w:rPr>
        <w:t xml:space="preserve">/сек </w:t>
      </w:r>
      <w:proofErr w:type="spellStart"/>
      <w:r w:rsidRPr="00331BDA">
        <w:rPr>
          <w:b/>
          <w:sz w:val="28"/>
          <w:szCs w:val="28"/>
        </w:rPr>
        <w:t>V</w:t>
      </w:r>
      <w:r w:rsidRPr="00331BDA">
        <w:rPr>
          <w:b/>
          <w:sz w:val="28"/>
          <w:szCs w:val="28"/>
          <w:vertAlign w:val="subscript"/>
        </w:rPr>
        <w:t>i</w:t>
      </w:r>
      <w:proofErr w:type="spellEnd"/>
      <w:r w:rsidRPr="00331BDA">
        <w:rPr>
          <w:b/>
          <w:sz w:val="28"/>
          <w:szCs w:val="28"/>
        </w:rPr>
        <w:t>= 250000000;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528"/>
        <w:rPr>
          <w:sz w:val="28"/>
          <w:szCs w:val="28"/>
        </w:rPr>
      </w:pP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440"/>
        <w:rPr>
          <w:sz w:val="28"/>
          <w:szCs w:val="28"/>
        </w:rPr>
      </w:pPr>
      <w:proofErr w:type="spellStart"/>
      <w:r w:rsidRPr="00331BDA">
        <w:rPr>
          <w:sz w:val="28"/>
          <w:szCs w:val="28"/>
        </w:rPr>
        <w:t>max</w:t>
      </w:r>
      <w:proofErr w:type="spellEnd"/>
      <w:r w:rsidRPr="00331BDA">
        <w:rPr>
          <w:sz w:val="28"/>
          <w:szCs w:val="28"/>
        </w:rPr>
        <w:t xml:space="preserve"> задержка повторной передачи, сек </w:t>
      </w:r>
      <w:proofErr w:type="spellStart"/>
      <w:r w:rsidR="00F55D9B">
        <w:rPr>
          <w:b/>
          <w:sz w:val="28"/>
          <w:szCs w:val="28"/>
        </w:rPr>
        <w:t>tau</w:t>
      </w:r>
      <w:proofErr w:type="spellEnd"/>
      <w:r w:rsidR="00F55D9B">
        <w:rPr>
          <w:b/>
          <w:sz w:val="28"/>
          <w:szCs w:val="28"/>
        </w:rPr>
        <w:t>= 0.01</w:t>
      </w:r>
      <w:r w:rsidRPr="00331BDA">
        <w:rPr>
          <w:sz w:val="28"/>
          <w:szCs w:val="28"/>
        </w:rPr>
        <w:t>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440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Длина </w:t>
      </w:r>
      <w:proofErr w:type="spellStart"/>
      <w:r w:rsidRPr="00331BDA">
        <w:rPr>
          <w:sz w:val="28"/>
          <w:szCs w:val="28"/>
        </w:rPr>
        <w:t>помехи</w:t>
      </w:r>
      <w:proofErr w:type="gramStart"/>
      <w:r w:rsidRPr="00331BDA">
        <w:rPr>
          <w:sz w:val="28"/>
          <w:szCs w:val="28"/>
        </w:rPr>
        <w:t>,б</w:t>
      </w:r>
      <w:proofErr w:type="gramEnd"/>
      <w:r w:rsidRPr="00331BDA">
        <w:rPr>
          <w:sz w:val="28"/>
          <w:szCs w:val="28"/>
        </w:rPr>
        <w:t>ит</w:t>
      </w:r>
      <w:proofErr w:type="spellEnd"/>
      <w:r w:rsidRPr="00331BDA">
        <w:rPr>
          <w:sz w:val="28"/>
          <w:szCs w:val="28"/>
        </w:rPr>
        <w:t xml:space="preserve"> </w:t>
      </w:r>
      <w:proofErr w:type="spellStart"/>
      <w:r w:rsidRPr="00331BDA">
        <w:rPr>
          <w:b/>
          <w:sz w:val="28"/>
          <w:szCs w:val="28"/>
        </w:rPr>
        <w:t>L</w:t>
      </w:r>
      <w:r w:rsidRPr="00331BDA">
        <w:rPr>
          <w:b/>
          <w:sz w:val="28"/>
          <w:szCs w:val="28"/>
          <w:vertAlign w:val="subscript"/>
        </w:rPr>
        <w:t>пом</w:t>
      </w:r>
      <w:proofErr w:type="spellEnd"/>
      <w:r w:rsidRPr="00331BDA">
        <w:rPr>
          <w:b/>
          <w:sz w:val="28"/>
          <w:szCs w:val="28"/>
        </w:rPr>
        <w:t xml:space="preserve"> = 20;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440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Длина </w:t>
      </w:r>
      <w:proofErr w:type="spellStart"/>
      <w:r w:rsidRPr="00331BDA">
        <w:rPr>
          <w:sz w:val="28"/>
          <w:szCs w:val="28"/>
        </w:rPr>
        <w:t>пакета</w:t>
      </w:r>
      <w:proofErr w:type="gramStart"/>
      <w:r w:rsidRPr="00331BDA">
        <w:rPr>
          <w:sz w:val="28"/>
          <w:szCs w:val="28"/>
        </w:rPr>
        <w:t>,б</w:t>
      </w:r>
      <w:proofErr w:type="gramEnd"/>
      <w:r w:rsidRPr="00331BDA">
        <w:rPr>
          <w:sz w:val="28"/>
          <w:szCs w:val="28"/>
        </w:rPr>
        <w:t>ит</w:t>
      </w:r>
      <w:proofErr w:type="spellEnd"/>
      <w:r w:rsidRPr="00331BDA">
        <w:rPr>
          <w:sz w:val="28"/>
          <w:szCs w:val="28"/>
        </w:rPr>
        <w:t xml:space="preserve"> </w:t>
      </w:r>
      <w:proofErr w:type="spellStart"/>
      <w:r w:rsidRPr="00331BDA">
        <w:rPr>
          <w:sz w:val="28"/>
          <w:szCs w:val="28"/>
        </w:rPr>
        <w:t>L</w:t>
      </w:r>
      <w:r w:rsidRPr="00331BDA">
        <w:rPr>
          <w:sz w:val="28"/>
          <w:szCs w:val="28"/>
          <w:vertAlign w:val="subscript"/>
        </w:rPr>
        <w:t>пак</w:t>
      </w:r>
      <w:proofErr w:type="spellEnd"/>
      <w:r w:rsidRPr="00331BDA">
        <w:rPr>
          <w:sz w:val="28"/>
          <w:szCs w:val="28"/>
        </w:rPr>
        <w:t xml:space="preserve"> =  </w:t>
      </w:r>
      <w:r w:rsidRPr="00331BDA">
        <w:rPr>
          <w:b/>
          <w:sz w:val="28"/>
          <w:szCs w:val="28"/>
        </w:rPr>
        <w:t>800;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1496"/>
        <w:rPr>
          <w:b/>
          <w:sz w:val="28"/>
          <w:szCs w:val="28"/>
        </w:rPr>
      </w:pPr>
      <w:r w:rsidRPr="00331BDA">
        <w:rPr>
          <w:sz w:val="28"/>
          <w:szCs w:val="28"/>
        </w:rPr>
        <w:t xml:space="preserve">Директивное время, сек </w:t>
      </w:r>
      <w:proofErr w:type="spellStart"/>
      <w:r w:rsidRPr="00331BDA">
        <w:rPr>
          <w:sz w:val="28"/>
          <w:szCs w:val="28"/>
        </w:rPr>
        <w:t>Т</w:t>
      </w:r>
      <w:r w:rsidRPr="00331BDA">
        <w:rPr>
          <w:sz w:val="28"/>
          <w:szCs w:val="28"/>
          <w:vertAlign w:val="subscript"/>
        </w:rPr>
        <w:t>дир</w:t>
      </w:r>
      <w:proofErr w:type="spellEnd"/>
      <w:r w:rsidRPr="00331BDA">
        <w:rPr>
          <w:sz w:val="28"/>
          <w:szCs w:val="28"/>
        </w:rPr>
        <w:t xml:space="preserve"> = </w:t>
      </w:r>
      <w:r w:rsidR="00F55D9B">
        <w:rPr>
          <w:b/>
          <w:sz w:val="28"/>
          <w:szCs w:val="28"/>
        </w:rPr>
        <w:t>0.02</w:t>
      </w:r>
      <w:r w:rsidRPr="00331BDA">
        <w:rPr>
          <w:b/>
          <w:sz w:val="28"/>
          <w:szCs w:val="28"/>
        </w:rPr>
        <w:t>;</w:t>
      </w:r>
    </w:p>
    <w:p w:rsidR="00331BDA" w:rsidRPr="00331BDA" w:rsidRDefault="00331BDA" w:rsidP="000203F5">
      <w:pPr>
        <w:suppressAutoHyphens/>
        <w:autoSpaceDE w:val="0"/>
        <w:autoSpaceDN w:val="0"/>
        <w:adjustRightInd w:val="0"/>
        <w:ind w:right="1496"/>
        <w:rPr>
          <w:b/>
          <w:sz w:val="28"/>
          <w:szCs w:val="28"/>
        </w:rPr>
      </w:pPr>
      <w:proofErr w:type="spellStart"/>
      <w:r w:rsidRPr="00331BDA">
        <w:rPr>
          <w:sz w:val="28"/>
          <w:szCs w:val="28"/>
        </w:rPr>
        <w:t>Межкадровый</w:t>
      </w:r>
      <w:proofErr w:type="spellEnd"/>
      <w:r w:rsidRPr="00331BDA">
        <w:rPr>
          <w:sz w:val="28"/>
          <w:szCs w:val="28"/>
        </w:rPr>
        <w:t xml:space="preserve"> интервал, сек </w:t>
      </w:r>
      <w:r w:rsidRPr="00331BDA">
        <w:rPr>
          <w:sz w:val="28"/>
          <w:szCs w:val="28"/>
          <w:lang w:val="en-US"/>
        </w:rPr>
        <w:t>t</w:t>
      </w:r>
      <w:r w:rsidRPr="00331BDA">
        <w:rPr>
          <w:sz w:val="28"/>
          <w:szCs w:val="28"/>
        </w:rPr>
        <w:t xml:space="preserve"> = </w:t>
      </w:r>
      <w:r w:rsidRPr="00331BDA">
        <w:rPr>
          <w:b/>
          <w:sz w:val="28"/>
          <w:szCs w:val="28"/>
        </w:rPr>
        <w:t>0.0</w:t>
      </w:r>
      <w:r w:rsidR="00F55D9B">
        <w:rPr>
          <w:b/>
          <w:sz w:val="28"/>
          <w:szCs w:val="28"/>
        </w:rPr>
        <w:t>1</w:t>
      </w:r>
      <w:r w:rsidRPr="00331BDA">
        <w:rPr>
          <w:b/>
          <w:sz w:val="28"/>
          <w:szCs w:val="28"/>
        </w:rPr>
        <w:t>;</w:t>
      </w:r>
    </w:p>
    <w:p w:rsidR="004F490E" w:rsidRDefault="00331BDA" w:rsidP="0020176B">
      <w:pPr>
        <w:suppressAutoHyphens/>
        <w:autoSpaceDE w:val="0"/>
        <w:autoSpaceDN w:val="0"/>
        <w:adjustRightInd w:val="0"/>
        <w:ind w:right="1496"/>
        <w:rPr>
          <w:b/>
          <w:sz w:val="28"/>
          <w:szCs w:val="28"/>
        </w:rPr>
      </w:pPr>
      <w:r w:rsidRPr="00331BDA">
        <w:rPr>
          <w:sz w:val="28"/>
          <w:szCs w:val="28"/>
        </w:rPr>
        <w:t>Интенсивность поступления пакетов в узлы сети, пак/сек:</w:t>
      </w:r>
      <w:r w:rsidRPr="00331BDA">
        <w:rPr>
          <w:b/>
          <w:sz w:val="28"/>
          <w:szCs w:val="28"/>
          <w:lang w:val="en-US"/>
        </w:rPr>
        <w:t>lambda</w:t>
      </w:r>
      <w:r w:rsidRPr="00331BDA">
        <w:rPr>
          <w:b/>
          <w:sz w:val="28"/>
          <w:szCs w:val="28"/>
        </w:rPr>
        <w:t>(</w:t>
      </w:r>
      <w:r w:rsidRPr="00331BDA">
        <w:rPr>
          <w:b/>
          <w:sz w:val="28"/>
          <w:szCs w:val="28"/>
          <w:lang w:val="en-US"/>
        </w:rPr>
        <w:t>k</w:t>
      </w:r>
      <w:r w:rsidRPr="00331BDA">
        <w:rPr>
          <w:b/>
          <w:sz w:val="28"/>
          <w:szCs w:val="28"/>
        </w:rPr>
        <w:t xml:space="preserve">), </w:t>
      </w:r>
      <w:r w:rsidRPr="00331BDA">
        <w:rPr>
          <w:b/>
          <w:sz w:val="28"/>
          <w:szCs w:val="28"/>
          <w:lang w:val="en-US"/>
        </w:rPr>
        <w:t>k</w:t>
      </w:r>
      <w:r w:rsidRPr="00331BDA">
        <w:rPr>
          <w:b/>
          <w:sz w:val="28"/>
          <w:szCs w:val="28"/>
        </w:rPr>
        <w:t>=1..</w:t>
      </w:r>
      <w:r w:rsidRPr="00331BDA">
        <w:rPr>
          <w:b/>
          <w:sz w:val="28"/>
          <w:szCs w:val="28"/>
          <w:lang w:val="en-US"/>
        </w:rPr>
        <w:t>N</w:t>
      </w:r>
      <w:r w:rsidRPr="00331BDA">
        <w:rPr>
          <w:b/>
          <w:sz w:val="28"/>
          <w:szCs w:val="28"/>
        </w:rPr>
        <w:t>;</w:t>
      </w:r>
      <w:r w:rsidR="004F490E">
        <w:rPr>
          <w:b/>
          <w:sz w:val="28"/>
          <w:szCs w:val="28"/>
        </w:rPr>
        <w:br w:type="page"/>
      </w:r>
    </w:p>
    <w:p w:rsidR="004F490E" w:rsidRDefault="004F490E" w:rsidP="004F490E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4F490E" w:rsidRDefault="004F490E" w:rsidP="004F490E">
      <w:pPr>
        <w:rPr>
          <w:b/>
          <w:color w:val="000000"/>
          <w:sz w:val="28"/>
          <w:szCs w:val="28"/>
        </w:rPr>
      </w:pPr>
    </w:p>
    <w:p w:rsidR="004F490E" w:rsidRPr="0088159B" w:rsidRDefault="004F490E" w:rsidP="004F490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7.19016536954546E+0001</w:t>
      </w:r>
    </w:p>
    <w:p w:rsidR="004F490E" w:rsidRPr="0088159B" w:rsidRDefault="004F490E" w:rsidP="004F490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4.00001130689301E-0002</w:t>
      </w:r>
    </w:p>
    <w:p w:rsidR="004F490E" w:rsidRPr="0088159B" w:rsidRDefault="004F490E" w:rsidP="004F490E">
      <w:pPr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4.00000000000000E-0002</w:t>
      </w:r>
    </w:p>
    <w:p w:rsidR="004F490E" w:rsidRPr="0088159B" w:rsidRDefault="007522B2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4F490E" w:rsidRPr="0088159B" w:rsidRDefault="007522B2" w:rsidP="004F490E">
      <w:pPr>
        <w:rPr>
          <w:rFonts w:ascii="Courier New" w:hAnsi="Courier New" w:cs="Courier New"/>
          <w:sz w:val="20"/>
          <w:szCs w:val="20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4F490E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4F490E" w:rsidRPr="0088159B">
        <w:rPr>
          <w:rFonts w:ascii="Courier New" w:hAnsi="Courier New" w:cs="Courier New"/>
          <w:sz w:val="20"/>
          <w:szCs w:val="20"/>
        </w:rPr>
        <w:t>5.00000000000000E+0000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ro11(7) =  4.58515823046669E-0003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Время передачи пакета с учетом возникающих конфликтов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B1(7) =  5.33741625889392E-0004   B2(7) =  2.87606033143202E-0007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V1(7) =  1.39149659863946E-0005   V2(7) =  1.93861354065436E-0010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свободном 7 узле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(7) =  3.73334407366538E-0002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W1(7) =  3.83290020203947E-0004   W2(7) =  3.93599611405034E-0006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G1(7) =  9.17031646093339E-0004  G2(7) =  4.63275782433521E-0006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Wo1(7) =  1.16352439956080E-0005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доставки пакетов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Tv1(7) =  9.28666890088947E-0004</w:t>
      </w:r>
    </w:p>
    <w:p w:rsidR="00EA4D88" w:rsidRPr="00EA4D88" w:rsidRDefault="00EA4D88" w:rsidP="004F490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4F490E" w:rsidRPr="0088159B" w:rsidRDefault="00EA4D88" w:rsidP="004F490E">
      <w:pPr>
        <w:rPr>
          <w:b/>
          <w:color w:val="000000"/>
          <w:sz w:val="20"/>
          <w:szCs w:val="20"/>
        </w:rPr>
      </w:pPr>
      <w:r w:rsidRPr="00EA4D88">
        <w:rPr>
          <w:rFonts w:ascii="Courier New" w:eastAsiaTheme="minorHAnsi" w:hAnsi="Courier New" w:cs="Courier New"/>
          <w:sz w:val="20"/>
          <w:szCs w:val="20"/>
          <w:lang w:eastAsia="en-US"/>
        </w:rPr>
        <w:t>Q(7) =  9.58694037958081E-0001</w:t>
      </w:r>
    </w:p>
    <w:p w:rsidR="004F490E" w:rsidRDefault="004F490E" w:rsidP="002A3843">
      <w:pPr>
        <w:rPr>
          <w:b/>
          <w:sz w:val="28"/>
          <w:szCs w:val="28"/>
        </w:rPr>
      </w:pPr>
    </w:p>
    <w:p w:rsidR="00EC39F3" w:rsidRDefault="00AE77FF" w:rsidP="002A3843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>) = 10:</w:t>
      </w:r>
    </w:p>
    <w:p w:rsidR="00992C92" w:rsidRDefault="00992C92" w:rsidP="00992C92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1.41373328939443E+0002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8.00004523011029E-0002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8.00000000000000E-0002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(7)= 1.00000000000000E+0001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1.30073225498946E-0002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B1(7)= 5.34149951693484E-0004   B2(7)= 2.90768546188790E-0007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(7)= 7.46670963044082E-0002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W1(7)= 7.66582303295981E-0004   W2(7)= 7.87201606386041E-0006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G1(7)= 1.30073225498946E-0003  G2(7)= 8.98172441059846E-0006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Wо1(7)= 4.55004612283585E-0005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Tv1(7)= 1.34623271621782E-0003</w:t>
      </w:r>
    </w:p>
    <w:p w:rsidR="00992C92" w:rsidRPr="00992C92" w:rsidRDefault="00992C92" w:rsidP="00992C9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992C92" w:rsidRPr="00992C92" w:rsidRDefault="00992C92" w:rsidP="00E90C26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992C92">
        <w:rPr>
          <w:rFonts w:ascii="Courier New" w:eastAsiaTheme="minorHAnsi" w:hAnsi="Courier New" w:cs="Courier New"/>
          <w:sz w:val="20"/>
          <w:szCs w:val="20"/>
          <w:lang w:eastAsia="en-US"/>
        </w:rPr>
        <w:t>Q(7)= 9.42499597483453E-0001</w:t>
      </w:r>
    </w:p>
    <w:p w:rsidR="00992C92" w:rsidRDefault="00992C92" w:rsidP="002A3843">
      <w:pPr>
        <w:rPr>
          <w:sz w:val="32"/>
        </w:rPr>
      </w:pPr>
    </w:p>
    <w:p w:rsidR="00946089" w:rsidRDefault="0094608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80F8F" w:rsidRDefault="00380F8F" w:rsidP="00380F8F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15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380F8F" w:rsidRDefault="00380F8F" w:rsidP="00380F8F">
      <w:pPr>
        <w:rPr>
          <w:b/>
          <w:color w:val="000000"/>
          <w:sz w:val="28"/>
          <w:szCs w:val="28"/>
        </w:rPr>
      </w:pP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2.08223124920454E+0002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1.20001017734596E-0001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1.20000000000000E-0001</w:t>
      </w:r>
    </w:p>
    <w:p w:rsidR="00380F8F" w:rsidRPr="0088159B" w:rsidRDefault="007522B2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380F8F" w:rsidRPr="0088159B" w:rsidRDefault="007522B2" w:rsidP="00380F8F">
      <w:pPr>
        <w:rPr>
          <w:rFonts w:ascii="Courier New" w:hAnsi="Courier New" w:cs="Courier New"/>
          <w:sz w:val="20"/>
          <w:szCs w:val="20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380F8F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380F8F" w:rsidRPr="0088159B">
        <w:rPr>
          <w:rFonts w:ascii="Courier New" w:hAnsi="Courier New" w:cs="Courier New"/>
          <w:sz w:val="20"/>
          <w:szCs w:val="20"/>
        </w:rPr>
        <w:t>1.50000000000000E+0001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2.52665274061713E-0002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5.34558310748317E-0004   B2(7) =  2.93931983765097E-0007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1.12000966739957E-0001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1.14987684966311E-0003   W2(7) =  1.18080598535118E-0005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1.68443516041142E-0003  G2(7) =  1.33313442899260E-0005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1.02576842783882E-0004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1.78701200319530E-0003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380F8F" w:rsidRPr="0088159B" w:rsidRDefault="00380F8F" w:rsidP="00380F8F">
      <w:pPr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9.25452356082449E-0001</w:t>
      </w:r>
    </w:p>
    <w:p w:rsidR="00380F8F" w:rsidRDefault="00380F8F" w:rsidP="00380F8F">
      <w:pPr>
        <w:rPr>
          <w:rFonts w:ascii="Courier New" w:hAnsi="Courier New" w:cs="Courier New"/>
          <w:sz w:val="21"/>
          <w:szCs w:val="21"/>
        </w:rPr>
      </w:pPr>
    </w:p>
    <w:p w:rsidR="00663A55" w:rsidRDefault="00663A55" w:rsidP="00380F8F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2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663A55" w:rsidRDefault="00663A55" w:rsidP="002A3843">
      <w:pPr>
        <w:rPr>
          <w:b/>
          <w:color w:val="000000"/>
          <w:sz w:val="28"/>
          <w:szCs w:val="28"/>
        </w:rPr>
      </w:pP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2.72275966283927E+0002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с учетом конфликтов  1.60001809407495E-0001</w:t>
      </w:r>
    </w:p>
    <w:p w:rsidR="00663A55" w:rsidRPr="0088159B" w:rsidRDefault="00663A55" w:rsidP="00663A55">
      <w:pPr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без учета конфликтов  1.60000000000000E-0001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Интенсивность поступления пакетов в узел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lambda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(7)= 2.00000000000000E+0001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ro11[7]= 4.13628072549797E-0002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Время передачи пакета с учетом возникающих конфликтов 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B1(7)= 5.34966703056598E-0004   B2(7)= 2.97096346056043E-0007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V1(7)= 1.39149659863946E-0005   V2(7)= 1.93861354065436E-0010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поступлении пакета в узел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(7)= 1.49335052080000E-0001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W1(7)= 1.53317365969238E-0003   W2(7)= 1.57441274870870E-0005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G1(7)= 2.06814036274898E-0003  G2(7)= 1.76816175490207E-0005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Wо1(7)= 1.84445353078677E-0004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88159B">
        <w:rPr>
          <w:rFonts w:ascii="Courier New" w:hAnsi="Courier New" w:cs="Courier New"/>
          <w:sz w:val="20"/>
          <w:szCs w:val="20"/>
        </w:rPr>
        <w:t>C</w:t>
      </w:r>
      <w:proofErr w:type="gramEnd"/>
      <w:r w:rsidRPr="0088159B">
        <w:rPr>
          <w:rFonts w:ascii="Courier New" w:hAnsi="Courier New" w:cs="Courier New"/>
          <w:sz w:val="20"/>
          <w:szCs w:val="20"/>
        </w:rPr>
        <w:t>реднее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время доставки пакетов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Tv1(7)= 2.25258571582766E-0003</w:t>
      </w:r>
    </w:p>
    <w:p w:rsidR="00663A55" w:rsidRPr="0088159B" w:rsidRDefault="00663A55" w:rsidP="00663A5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E90C26" w:rsidRPr="0088159B" w:rsidRDefault="00663A55" w:rsidP="00E90C26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Q(7)= 9.07608451105072E-0001</w:t>
      </w:r>
    </w:p>
    <w:p w:rsidR="00663A55" w:rsidRDefault="00663A55" w:rsidP="00663A55">
      <w:pPr>
        <w:rPr>
          <w:rFonts w:ascii="Courier New" w:hAnsi="Courier New" w:cs="Courier New"/>
          <w:sz w:val="21"/>
          <w:szCs w:val="21"/>
        </w:rPr>
      </w:pPr>
    </w:p>
    <w:p w:rsidR="00663A55" w:rsidRDefault="00663A55" w:rsidP="00663A55">
      <w:pPr>
        <w:rPr>
          <w:rFonts w:ascii="Courier New" w:hAnsi="Courier New" w:cs="Courier New"/>
          <w:sz w:val="21"/>
          <w:szCs w:val="21"/>
        </w:rPr>
      </w:pPr>
    </w:p>
    <w:p w:rsidR="00380F8F" w:rsidRDefault="00380F8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80F8F" w:rsidRDefault="00380F8F" w:rsidP="00380F8F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25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380F8F" w:rsidRDefault="00380F8F" w:rsidP="00380F8F">
      <w:pPr>
        <w:rPr>
          <w:b/>
          <w:color w:val="000000"/>
          <w:sz w:val="28"/>
          <w:szCs w:val="28"/>
        </w:rPr>
      </w:pP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3.33350346598658E+0002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с учетом конфликтов </w:t>
      </w:r>
      <w:proofErr w:type="spellStart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ro_s</w:t>
      </w:r>
      <w:proofErr w:type="spellEnd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2.00002827357888E-0001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без учета конфликтов </w:t>
      </w:r>
      <w:proofErr w:type="spellStart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ro_sum</w:t>
      </w:r>
      <w:proofErr w:type="spellEnd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2.00000000000000E-0001</w:t>
      </w:r>
    </w:p>
    <w:p w:rsidR="00380F8F" w:rsidRPr="0088159B" w:rsidRDefault="007522B2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380F8F" w:rsidRPr="0088159B" w:rsidRDefault="007522B2" w:rsidP="00380F8F">
      <w:pPr>
        <w:rPr>
          <w:rFonts w:ascii="Courier New" w:hAnsi="Courier New" w:cs="Courier New"/>
          <w:sz w:val="20"/>
          <w:szCs w:val="20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380F8F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380F8F" w:rsidRPr="0088159B">
        <w:rPr>
          <w:rFonts w:ascii="Courier New" w:hAnsi="Courier New" w:cs="Courier New"/>
          <w:sz w:val="20"/>
          <w:szCs w:val="20"/>
        </w:rPr>
        <w:t>2.50000000000000E+0001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ro11(7) =  6.12961965597995E-0002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Время передачи пакета с учетом возникающих конфликтов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B1(7) =  5.35375128621035E-0004   B2(7) =  3.00261633245582E-0007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V1(7) =  1.39149659863946E-0005   V2(7) =  1.93861354065436E-0010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свободном 7 узле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(7) =  1.86669352361242E-0001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W1(7) =  1.91647273377095E-0003   W2(7) =  1.96802189686687E-0005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G1(7) =  2.45184786239198E-0003  G2(7) =  2.20325442745969E-0005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Wo1(7) =  2.93390526834065E-0004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доставки пакетов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Tv1(7) =  2.74523838922605E-0003</w:t>
      </w:r>
    </w:p>
    <w:p w:rsidR="00EE3B15" w:rsidRPr="00EE3B15" w:rsidRDefault="00EE3B15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380F8F" w:rsidRPr="0088159B" w:rsidRDefault="00EE3B15" w:rsidP="00380F8F">
      <w:pPr>
        <w:rPr>
          <w:b/>
          <w:color w:val="000000"/>
          <w:sz w:val="20"/>
          <w:szCs w:val="20"/>
        </w:rPr>
      </w:pPr>
      <w:r w:rsidRPr="00EE3B15">
        <w:rPr>
          <w:rFonts w:ascii="Courier New" w:eastAsiaTheme="minorHAnsi" w:hAnsi="Courier New" w:cs="Courier New"/>
          <w:sz w:val="20"/>
          <w:szCs w:val="20"/>
          <w:lang w:eastAsia="en-US"/>
        </w:rPr>
        <w:t>Q(7) =  8.88962009467331E-0001</w:t>
      </w:r>
    </w:p>
    <w:p w:rsidR="00380F8F" w:rsidRDefault="00380F8F" w:rsidP="00663A55">
      <w:pPr>
        <w:rPr>
          <w:b/>
          <w:sz w:val="28"/>
          <w:szCs w:val="28"/>
        </w:rPr>
      </w:pPr>
    </w:p>
    <w:p w:rsidR="00663A55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3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17060D" w:rsidRDefault="0017060D" w:rsidP="00663A55">
      <w:pPr>
        <w:rPr>
          <w:b/>
          <w:color w:val="000000"/>
          <w:sz w:val="28"/>
          <w:szCs w:val="28"/>
        </w:rPr>
      </w:pP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3.91249216052381E+0002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2.40004071623871E-0001</w:t>
      </w:r>
    </w:p>
    <w:p w:rsidR="00096FC1" w:rsidRPr="0088159B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2.40000000000000E-0001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(7)= 3.00000000000000E+0001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8.50667297919094E-0002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B1(7)= 5.35783587444337E-0004   B2(7)= 3.03427845517701E-0007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(7)= 2.24003867620396E-0001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W1(7)= 2.29977407228598E-0003   W2(7)= 2.36163343023406E-0005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G1(7)= 2.83555765973031E-0003  G2(7)= 2.63841245533800E-0005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Wо1(7)= 4.32558177943064E-0004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Tv1(7)= 3.26811583767338E-0003</w:t>
      </w:r>
    </w:p>
    <w:p w:rsidR="00096FC1" w:rsidRPr="00096FC1" w:rsidRDefault="00096FC1" w:rsidP="00096FC1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E90C26" w:rsidRPr="0088159B" w:rsidRDefault="00096FC1" w:rsidP="00E90C26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096FC1">
        <w:rPr>
          <w:rFonts w:ascii="Courier New" w:eastAsiaTheme="minorHAnsi" w:hAnsi="Courier New" w:cs="Courier New"/>
          <w:sz w:val="20"/>
          <w:szCs w:val="20"/>
          <w:lang w:eastAsia="en-US"/>
        </w:rPr>
        <w:t>Q(7)= 8.69476583207681E-0001</w:t>
      </w:r>
    </w:p>
    <w:p w:rsidR="00096FC1" w:rsidRDefault="00096FC1" w:rsidP="00096FC1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096FC1" w:rsidRDefault="00096FC1" w:rsidP="00096FC1">
      <w:pPr>
        <w:rPr>
          <w:b/>
          <w:color w:val="000000"/>
          <w:sz w:val="28"/>
          <w:szCs w:val="28"/>
        </w:rPr>
      </w:pPr>
    </w:p>
    <w:p w:rsidR="00946089" w:rsidRDefault="0094608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80F8F" w:rsidRDefault="00380F8F" w:rsidP="00380F8F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35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380F8F" w:rsidRDefault="00380F8F" w:rsidP="00380F8F">
      <w:pPr>
        <w:rPr>
          <w:b/>
          <w:color w:val="000000"/>
          <w:sz w:val="28"/>
          <w:szCs w:val="28"/>
        </w:rPr>
      </w:pP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4.45751350422176E+0002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2.80005542243548E-0001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2.80000000000000E-0001</w:t>
      </w:r>
    </w:p>
    <w:p w:rsidR="00380F8F" w:rsidRPr="0088159B" w:rsidRDefault="007522B2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380F8F" w:rsidRPr="0088159B" w:rsidRDefault="007522B2" w:rsidP="00380F8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380F8F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380F8F" w:rsidRPr="0088159B">
        <w:rPr>
          <w:rFonts w:ascii="Courier New" w:hAnsi="Courier New" w:cs="Courier New"/>
          <w:sz w:val="20"/>
          <w:szCs w:val="20"/>
        </w:rPr>
        <w:t>3.50000000000000E+0001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1.12674441430388E-0001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5.36192079529211E-0004   B2(7) =  3.06594983056419E-0007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2.61338597894178E-0001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2.68307767562473E-0003   W2(7) =  2.75524734921870E-0005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3.21926975515394E-0003  G2(7) =  3.07363584721067E-0005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380F8F" w:rsidRPr="0088159B" w:rsidRDefault="00380F8F" w:rsidP="00475080">
      <w:pPr>
        <w:pStyle w:val="af"/>
        <w:ind w:firstLine="708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6.06188188841254E-0004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3.82545794399519E-0003</w:t>
      </w:r>
    </w:p>
    <w:p w:rsidR="00380F8F" w:rsidRPr="0088159B" w:rsidRDefault="00380F8F" w:rsidP="00380F8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380F8F" w:rsidRPr="0088159B" w:rsidRDefault="00380F8F" w:rsidP="00380F8F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8.49090561534076E-0001</w:t>
      </w:r>
    </w:p>
    <w:p w:rsidR="00380F8F" w:rsidRDefault="00380F8F" w:rsidP="00663A55">
      <w:pPr>
        <w:rPr>
          <w:b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4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2C175E" w:rsidRDefault="002C175E" w:rsidP="00663A55">
      <w:pPr>
        <w:rPr>
          <w:b/>
          <w:color w:val="000000"/>
          <w:sz w:val="28"/>
          <w:szCs w:val="28"/>
        </w:rPr>
      </w:pP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4.96600996159767E+0002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3.20007239255025E-0001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3.20000000000000E-0001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(7)= 4.00000000000000E+0001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1.44119365962115E-0001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B1(7)= 5.36600604878366E-0004   B2(7)= 3.09763046045788E-0007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(7)= 2.98673543219310E-0001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W1(7)= 3.06638354417451E-0003   W2(7)= 3.14886365422928E-0005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G1(7)= 3.60298414905288E-0003  G2(7)= 3.50892461175248E-0005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Wо1(7)= 8.19956538845383E-0004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Tv1(7)= 4.42294068789826E-0003</w:t>
      </w:r>
    </w:p>
    <w:p w:rsidR="00F14E8C" w:rsidRPr="00F14E8C" w:rsidRDefault="00F14E8C" w:rsidP="00F14E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E90C26" w:rsidRPr="0088159B" w:rsidRDefault="00F14E8C" w:rsidP="00E90C26">
      <w:pPr>
        <w:rPr>
          <w:b/>
          <w:color w:val="000000"/>
          <w:sz w:val="20"/>
          <w:szCs w:val="20"/>
        </w:rPr>
      </w:pPr>
      <w:r w:rsidRPr="00F14E8C">
        <w:rPr>
          <w:rFonts w:ascii="Courier New" w:eastAsiaTheme="minorHAnsi" w:hAnsi="Courier New" w:cs="Courier New"/>
          <w:sz w:val="20"/>
          <w:szCs w:val="20"/>
          <w:lang w:eastAsia="en-US"/>
        </w:rPr>
        <w:t>Q(7)= 8.27715655543036E-0001</w:t>
      </w:r>
    </w:p>
    <w:p w:rsidR="0017060D" w:rsidRDefault="0017060D" w:rsidP="00F14E8C">
      <w:pPr>
        <w:rPr>
          <w:b/>
          <w:color w:val="000000"/>
          <w:sz w:val="28"/>
          <w:szCs w:val="28"/>
        </w:rPr>
      </w:pPr>
    </w:p>
    <w:p w:rsidR="002C175E" w:rsidRDefault="002C175E" w:rsidP="00663A55">
      <w:pPr>
        <w:rPr>
          <w:b/>
          <w:color w:val="000000"/>
          <w:sz w:val="28"/>
          <w:szCs w:val="28"/>
        </w:rPr>
      </w:pPr>
    </w:p>
    <w:p w:rsidR="0020176B" w:rsidRDefault="0020176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45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5.43494437040627E+0002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3.60009162696416E-0001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3.60000000000000E-0001</w:t>
      </w:r>
    </w:p>
    <w:p w:rsidR="00F7604A" w:rsidRPr="00F7604A" w:rsidRDefault="00F7604A" w:rsidP="007548CE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F7604A" w:rsidP="007548CE">
      <w:pPr>
        <w:rPr>
          <w:rFonts w:ascii="Courier New" w:hAnsi="Courier New" w:cs="Courier New"/>
          <w:sz w:val="20"/>
          <w:szCs w:val="20"/>
        </w:rPr>
      </w:pPr>
      <w:proofErr w:type="spellStart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(7)= </w:t>
      </w:r>
      <w:r w:rsidR="007548CE" w:rsidRPr="0088159B">
        <w:rPr>
          <w:rFonts w:ascii="Courier New" w:hAnsi="Courier New" w:cs="Courier New"/>
          <w:sz w:val="20"/>
          <w:szCs w:val="20"/>
        </w:rPr>
        <w:t>4.50000000000000E+0001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1.79401537881774E-0001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5.37009163494512E-0004   B2(7) =  3.12932034669892E-0007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3.36008703632523E-0001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3.44969167832270E-0003   W2(7) =  3.54248234567435E-0005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3.98670084181721E-0003  G2(7) =  3.94427875763935E-0005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1.08148231009114E-0003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5.06818315190835E-0003</w:t>
      </w:r>
    </w:p>
    <w:p w:rsidR="007548CE" w:rsidRPr="0088159B" w:rsidRDefault="007548CE" w:rsidP="007548CE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7548CE" w:rsidRPr="0088159B" w:rsidRDefault="007548CE" w:rsidP="007548CE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8.05231838684899E-0001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5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17060D" w:rsidRDefault="0017060D" w:rsidP="00663A55">
      <w:pPr>
        <w:rPr>
          <w:b/>
          <w:color w:val="000000"/>
          <w:sz w:val="28"/>
          <w:szCs w:val="28"/>
        </w:rPr>
      </w:pP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5.86061818480328E+0002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4.00011312605842E-0001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4.00000000000000E-0001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(7)= 5.00000000000000E+0001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2.18520991691854E-0001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B1(7)= 5.37417755380356E-0004   B2(7)= 3.16101949112848E-0007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(7)= 3.73344079170550E-0001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W1(7)= 3.83300207845672E-0003   W2(7)= 3.93610342396253E-0005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G1(7)= 4.37041983383708E-0003  G2(7)= 4.37969829354830E-0005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Wо1(7)= 1.40109275072855E-0003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Tv1(7)= 5.77151258456562E-0003</w:t>
      </w:r>
    </w:p>
    <w:p w:rsidR="00F7604A" w:rsidRPr="00F7604A" w:rsidRDefault="00F7604A" w:rsidP="00F7604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E90C26" w:rsidRPr="0088159B" w:rsidRDefault="00F7604A" w:rsidP="00E90C26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7604A">
        <w:rPr>
          <w:rFonts w:ascii="Courier New" w:eastAsiaTheme="minorHAnsi" w:hAnsi="Courier New" w:cs="Courier New"/>
          <w:sz w:val="20"/>
          <w:szCs w:val="20"/>
          <w:lang w:eastAsia="en-US"/>
        </w:rPr>
        <w:t>Q(7)= 7.81479008308146E-0001</w:t>
      </w:r>
    </w:p>
    <w:p w:rsidR="00F14E8C" w:rsidRDefault="00F14E8C" w:rsidP="00F7604A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F7604A" w:rsidRDefault="00F7604A" w:rsidP="00F7604A">
      <w:pPr>
        <w:rPr>
          <w:b/>
          <w:color w:val="000000"/>
          <w:sz w:val="28"/>
          <w:szCs w:val="28"/>
        </w:rPr>
      </w:pPr>
    </w:p>
    <w:p w:rsidR="00946089" w:rsidRDefault="0094608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55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CF1AE2" w:rsidRPr="00CF1AE2" w:rsidRDefault="00CF1AE2" w:rsidP="00CF1AE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6.23841756549828E+0002</w:t>
      </w:r>
    </w:p>
    <w:p w:rsidR="00CF1AE2" w:rsidRPr="00CF1AE2" w:rsidRDefault="00CF1AE2" w:rsidP="00CF1AE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с учетом конфликтов </w:t>
      </w:r>
      <w:proofErr w:type="spellStart"/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>ro_s</w:t>
      </w:r>
      <w:proofErr w:type="spellEnd"/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4.40013689021429E-0001</w:t>
      </w:r>
    </w:p>
    <w:p w:rsidR="00CF1AE2" w:rsidRPr="00CF1AE2" w:rsidRDefault="00CF1AE2" w:rsidP="00CF1AE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без учета конфликтов </w:t>
      </w:r>
      <w:proofErr w:type="spellStart"/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>ro_sum</w:t>
      </w:r>
      <w:proofErr w:type="spellEnd"/>
      <w:r w:rsidRPr="00CF1AE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4.40000000000000E-0001</w:t>
      </w:r>
    </w:p>
    <w:p w:rsidR="003C33B4" w:rsidRPr="003C33B4" w:rsidRDefault="003C33B4" w:rsidP="00CF1AE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3C33B4" w:rsidP="00CF1AE2">
      <w:pPr>
        <w:rPr>
          <w:rFonts w:ascii="Courier New" w:hAnsi="Courier New" w:cs="Courier New"/>
          <w:sz w:val="20"/>
          <w:szCs w:val="20"/>
        </w:rPr>
      </w:pPr>
      <w:proofErr w:type="spellStart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CF1AE2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CF1AE2" w:rsidRPr="0088159B">
        <w:rPr>
          <w:rFonts w:ascii="Courier New" w:hAnsi="Courier New" w:cs="Courier New"/>
          <w:sz w:val="20"/>
          <w:szCs w:val="20"/>
        </w:rPr>
        <w:t>5.50000000000000E+0001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2.61477761902648E-0001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5.37826380538609E-0004   B2(7) =  3.19272789558806E-0007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4.10679669870133E-0001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4.21631474496408E-0003   W2(7) =  4.32972688950251E-0005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4.75414112550269E-0003  G2(7) =  4.81518322815751E-0005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1.79300679036392E-0003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6.54714791586662E-0003</w:t>
      </w:r>
    </w:p>
    <w:p w:rsidR="00CF1AE2" w:rsidRPr="0088159B" w:rsidRDefault="00CF1AE2" w:rsidP="00CF1AE2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CF1AE2" w:rsidRPr="0088159B" w:rsidRDefault="00CF1AE2" w:rsidP="00CF1AE2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7.56244461664426E-0001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6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263E52" w:rsidRDefault="00263E52" w:rsidP="00663A55">
      <w:pPr>
        <w:rPr>
          <w:b/>
          <w:color w:val="000000"/>
          <w:sz w:val="28"/>
          <w:szCs w:val="28"/>
        </w:rPr>
      </w:pP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6.56244819842719E+0002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4.80016291981307E-0001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4.80000000000000E-0001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(7)= 6.00000000000000E+0001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3.08271883032259E-0001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B1(7)= 5.38235038971979E-0004   B2(7)= 3.22444556191949E-0007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(7)= 4.48015475768017E-0001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W1(7)= 4.59962967823233E-0003   W2(7)= 4.72335274270304E-0005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G1(7)= 5.13786471720431E-0003  G2(7)= 5.25073357014624E-0005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Wо1(7)= 2.27722429145862E-0003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Tv1(7)= 7.41508900866294E-0003</w:t>
      </w:r>
    </w:p>
    <w:p w:rsidR="003C33B4" w:rsidRPr="003C33B4" w:rsidRDefault="003C33B4" w:rsidP="003C33B4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3C33B4" w:rsidRPr="003C33B4" w:rsidRDefault="003C33B4" w:rsidP="00E90C26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C33B4">
        <w:rPr>
          <w:rFonts w:ascii="Courier New" w:eastAsiaTheme="minorHAnsi" w:hAnsi="Courier New" w:cs="Courier New"/>
          <w:sz w:val="20"/>
          <w:szCs w:val="20"/>
          <w:lang w:eastAsia="en-US"/>
        </w:rPr>
        <w:t>Q(7)= 7.29244288152169E-0001</w:t>
      </w:r>
    </w:p>
    <w:p w:rsidR="003C33B4" w:rsidRDefault="003C33B4" w:rsidP="00663A55">
      <w:pPr>
        <w:rPr>
          <w:b/>
          <w:sz w:val="28"/>
          <w:szCs w:val="28"/>
        </w:rPr>
      </w:pPr>
    </w:p>
    <w:p w:rsidR="0020176B" w:rsidRDefault="0020176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65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6.82499448355336E+0002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5.20019121523616E-0001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5.20000000000000E-0001</w:t>
      </w:r>
    </w:p>
    <w:p w:rsidR="00D40AC7" w:rsidRPr="00D40AC7" w:rsidRDefault="00D40AC7" w:rsidP="001B3A8C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D40AC7" w:rsidP="001B3A8C">
      <w:pPr>
        <w:rPr>
          <w:rFonts w:ascii="Courier New" w:hAnsi="Courier New" w:cs="Courier New"/>
          <w:sz w:val="20"/>
          <w:szCs w:val="20"/>
        </w:rPr>
      </w:pPr>
      <w:proofErr w:type="spellStart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(7)=</w:t>
      </w:r>
      <w:r w:rsidR="001B3A8C"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1B3A8C" w:rsidRPr="0088159B">
        <w:rPr>
          <w:rFonts w:ascii="Courier New" w:hAnsi="Courier New" w:cs="Courier New"/>
          <w:sz w:val="20"/>
          <w:szCs w:val="20"/>
        </w:rPr>
        <w:t>6.50000000000000E+0001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3.58903389606598E-0001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5.38643730683177E-0004   B2(7) =  3.25617249196492E-0007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4.85351496900954E-0001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4.98294687864910E-0003   W2(7) =  5.11698098397293E-0005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5.52159060933228E-0003  G2(7) =  5.68634932819491E-0005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2.88265996372887E-0003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8.40425057306114E-0003</w:t>
      </w:r>
    </w:p>
    <w:p w:rsidR="001B3A8C" w:rsidRPr="0088159B" w:rsidRDefault="001B3A8C" w:rsidP="001B3A8C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1B3A8C" w:rsidRPr="0088159B" w:rsidRDefault="001B3A8C" w:rsidP="001B3A8C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7.00095363622755E-0001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F42685" w:rsidRDefault="00F42685" w:rsidP="00663A55">
      <w:pPr>
        <w:rPr>
          <w:b/>
          <w:color w:val="000000"/>
          <w:sz w:val="28"/>
          <w:szCs w:val="28"/>
        </w:rPr>
      </w:pP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7.01569318049582E+0002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5.60022177686499E-0001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5.60000000000000E-0001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(7)= 7.00000000000000E+0001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4.13372316159388E-0001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B1(7)= 5.39052455674912E-0004   B2(7)= 3.28790868756682E-0007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(7)= 5.22687733305703E-0001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W1(7)= 5.36626634660206E-0003   W2(7)= 5.51061161372107E-0005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G1(7)= 5.90531880227697E-0003  G2(7)= 6.12203051098503E-0005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Wо1(7)= 3.65259045535761E-0003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Tv1(7)= 9.55790925763458E-0003</w:t>
      </w:r>
    </w:p>
    <w:p w:rsidR="00D40AC7" w:rsidRPr="00D40AC7" w:rsidRDefault="00D40AC7" w:rsidP="00D40AC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17060D" w:rsidRPr="0088159B" w:rsidRDefault="00D40AC7" w:rsidP="00663A55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D40AC7">
        <w:rPr>
          <w:rFonts w:ascii="Courier New" w:eastAsiaTheme="minorHAnsi" w:hAnsi="Courier New" w:cs="Courier New"/>
          <w:sz w:val="20"/>
          <w:szCs w:val="20"/>
          <w:lang w:eastAsia="en-US"/>
        </w:rPr>
        <w:t>Q(7)= 6.68272196007547E-0001</w:t>
      </w:r>
    </w:p>
    <w:p w:rsidR="00946089" w:rsidRDefault="0094608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75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7.12022598010860E+0002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6.00025460508105E-0001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6.00000000000000E-0001</w:t>
      </w:r>
    </w:p>
    <w:p w:rsidR="007325BD" w:rsidRPr="007325BD" w:rsidRDefault="007325BD" w:rsidP="001310A7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7325BD" w:rsidP="001310A7">
      <w:pPr>
        <w:rPr>
          <w:rFonts w:ascii="Courier New" w:hAnsi="Courier New" w:cs="Courier New"/>
          <w:sz w:val="20"/>
          <w:szCs w:val="20"/>
        </w:rPr>
      </w:pPr>
      <w:proofErr w:type="spellStart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(7)= </w:t>
      </w:r>
      <w:r w:rsidR="001310A7" w:rsidRPr="0088159B">
        <w:rPr>
          <w:rFonts w:ascii="Courier New" w:hAnsi="Courier New" w:cs="Courier New"/>
          <w:sz w:val="20"/>
          <w:szCs w:val="20"/>
        </w:rPr>
        <w:t>7.50000000000000E+0001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4.71678697232163E-0001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5.39461213949894E-0004   B2(7) =  3.31965415056802E-0007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5.60024185019027E-0001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5.74958808247895E-0003   W2(7) =  5.90424463235640E-0005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6.28904929642884E-0003  G2(7) =  6.55777712719927E-0005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4.65467966144150E-0003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1.09437289578703E-0002</w:t>
      </w:r>
    </w:p>
    <w:p w:rsidR="001310A7" w:rsidRPr="0088159B" w:rsidRDefault="001310A7" w:rsidP="001310A7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1310A7" w:rsidRPr="0088159B" w:rsidRDefault="001310A7" w:rsidP="001310A7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6.33038343415782E-0001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8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8002E6" w:rsidRDefault="008002E6" w:rsidP="00663A55">
      <w:pPr>
        <w:rPr>
          <w:b/>
          <w:color w:val="000000"/>
          <w:sz w:val="28"/>
          <w:szCs w:val="28"/>
        </w:rPr>
      </w:pP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7.11816651973697E+0002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6.40028970026591E-0001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6.40000000000000E-0001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(7)= 8.00000000000000E+0001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5.33822567374273E-0001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B1(7)= 5.39870005510833E-0004   B2(7)= 3.35140888281164E-0007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(7)= 5.97360852077696E-0001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W1(7)= 6.13291208666758E-0003   W2(7)= 6.29788004028793E-0005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G1(7)= 6.67278209217842E-0003  G2(7)= 6.99358918552139E-0005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Wо1(7)= 6.00079600261237E-0003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Tv1(7)= 1.26735780947908E-0002</w:t>
      </w:r>
    </w:p>
    <w:p w:rsidR="007325BD" w:rsidRPr="007325BD" w:rsidRDefault="007325BD" w:rsidP="007325BD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B30C3A" w:rsidRPr="0088159B" w:rsidRDefault="007325BD" w:rsidP="00B30C3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325BD">
        <w:rPr>
          <w:rFonts w:ascii="Courier New" w:eastAsiaTheme="minorHAnsi" w:hAnsi="Courier New" w:cs="Courier New"/>
          <w:sz w:val="20"/>
          <w:szCs w:val="20"/>
          <w:lang w:eastAsia="en-US"/>
        </w:rPr>
        <w:t>Q(7)= 5.93333216287281E-0001</w:t>
      </w:r>
    </w:p>
    <w:p w:rsidR="005777D2" w:rsidRDefault="005777D2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946089" w:rsidRDefault="00946089">
      <w:pPr>
        <w:rPr>
          <w:b/>
          <w:sz w:val="28"/>
          <w:szCs w:val="28"/>
        </w:rPr>
      </w:pPr>
    </w:p>
    <w:p w:rsidR="0020176B" w:rsidRDefault="0020176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85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Pr="0088159B" w:rsidRDefault="0020176B" w:rsidP="0020176B">
      <w:pPr>
        <w:rPr>
          <w:b/>
          <w:color w:val="000000"/>
          <w:sz w:val="20"/>
          <w:szCs w:val="20"/>
        </w:rPr>
      </w:pPr>
    </w:p>
    <w:p w:rsidR="00C576AF" w:rsidRPr="00C576AF" w:rsidRDefault="00C576AF" w:rsidP="00C576A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6.97926410275632E+0002</w:t>
      </w:r>
    </w:p>
    <w:p w:rsidR="00C576AF" w:rsidRPr="00C576AF" w:rsidRDefault="00C576AF" w:rsidP="00C576A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с учетом конфликтов </w:t>
      </w:r>
      <w:proofErr w:type="spellStart"/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>ro_s</w:t>
      </w:r>
      <w:proofErr w:type="spellEnd"/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6.80032706280118E-0001</w:t>
      </w:r>
    </w:p>
    <w:p w:rsidR="00C576AF" w:rsidRPr="00C576AF" w:rsidRDefault="00C576AF" w:rsidP="00C576A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без учета конфликтов </w:t>
      </w:r>
      <w:proofErr w:type="spellStart"/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>ro_sum</w:t>
      </w:r>
      <w:proofErr w:type="spellEnd"/>
      <w:r w:rsidRPr="00C576AF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6.80000000000000E-0001</w:t>
      </w:r>
    </w:p>
    <w:p w:rsidR="00CA3EBB" w:rsidRPr="00CA3EBB" w:rsidRDefault="00CA3EBB" w:rsidP="00C576AF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C576AF" w:rsidP="00C576AF">
      <w:pPr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(7)= </w:t>
      </w:r>
      <w:r w:rsidRPr="0088159B">
        <w:rPr>
          <w:rFonts w:ascii="Courier New" w:hAnsi="Courier New" w:cs="Courier New"/>
          <w:sz w:val="20"/>
          <w:szCs w:val="20"/>
        </w:rPr>
        <w:t>8.50000000000000E+0001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5.99803961142883E-0001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5.40278830360441E-0004   B2(7) =  3.38317288614114E-0007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6.34697734518486E-0001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6.51623835955583E-0003   W2(7) =  6.69151783792475E-0005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7.05651718991627E-0003  G2(7) =  7.42946669463629E-0005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7.88994152525273E-0003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1.49464587151690E-0002</w:t>
      </w:r>
    </w:p>
    <w:p w:rsidR="00C576AF" w:rsidRPr="0088159B" w:rsidRDefault="00C576AF" w:rsidP="00C576AF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C576AF" w:rsidRPr="0088159B" w:rsidRDefault="00C576AF" w:rsidP="00C576AF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5.47576462931749E-0001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9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5E39DC" w:rsidRDefault="005E39DC" w:rsidP="00663A55">
      <w:pPr>
        <w:rPr>
          <w:b/>
          <w:color w:val="000000"/>
          <w:sz w:val="28"/>
          <w:szCs w:val="28"/>
        </w:rPr>
      </w:pP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6.65665467745921E+0002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7.20036669306854E-0001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7.20000000000000E-0001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(7)= 9.00000000000000E+0001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6.69622913102973E-0001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B1(7)= 5.40687688501428E-0004   B2(7)= 3.41494616240031E-0007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(7)= 6.72034832378178E-0001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W1(7)= 6.89956690153160E-0003   W2(7)= 7.08515802567599E-0005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G1(7)= 7.44025459003303E-0003  G2(7)= 7.86540966323001E-0005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Wо1(7)= 1.07133166579336E-0002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Tv1(7)= 1.81535712479666E-0002</w:t>
      </w:r>
    </w:p>
    <w:p w:rsidR="00CA3EBB" w:rsidRPr="00CA3EBB" w:rsidRDefault="00CA3EBB" w:rsidP="00CA3EBB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B30C3A" w:rsidRPr="0088159B" w:rsidRDefault="00CA3EBB" w:rsidP="00B30C3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A3EBB">
        <w:rPr>
          <w:rFonts w:ascii="Courier New" w:eastAsiaTheme="minorHAnsi" w:hAnsi="Courier New" w:cs="Courier New"/>
          <w:sz w:val="20"/>
          <w:szCs w:val="20"/>
          <w:lang w:eastAsia="en-US"/>
        </w:rPr>
        <w:t>Q(7)= 4.93310441538971E-0001</w:t>
      </w:r>
    </w:p>
    <w:p w:rsidR="0017060D" w:rsidRDefault="0017060D" w:rsidP="00CA3EBB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CA3EBB" w:rsidRDefault="00CA3EBB" w:rsidP="00CA3EBB">
      <w:pPr>
        <w:rPr>
          <w:b/>
          <w:color w:val="000000"/>
          <w:sz w:val="28"/>
          <w:szCs w:val="28"/>
        </w:rPr>
      </w:pPr>
    </w:p>
    <w:p w:rsidR="00946089" w:rsidRDefault="0094608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176B" w:rsidRDefault="0020176B" w:rsidP="0020176B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95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A41A5" w:rsidRPr="00FA41A5" w:rsidRDefault="00FA41A5" w:rsidP="00FA41A5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6.07355816154674E+0002</w:t>
      </w:r>
    </w:p>
    <w:p w:rsidR="00FA41A5" w:rsidRPr="00FA41A5" w:rsidRDefault="00FA41A5" w:rsidP="00FA41A5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с учетом конфликтов </w:t>
      </w:r>
      <w:proofErr w:type="spellStart"/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>ro_s</w:t>
      </w:r>
      <w:proofErr w:type="spellEnd"/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7.60040859144973E-0001</w:t>
      </w:r>
    </w:p>
    <w:p w:rsidR="00FA41A5" w:rsidRPr="00FA41A5" w:rsidRDefault="00FA41A5" w:rsidP="00FA41A5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Загрузка передающей среды без учета конфликтов </w:t>
      </w:r>
      <w:proofErr w:type="spellStart"/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>ro_sum</w:t>
      </w:r>
      <w:proofErr w:type="spellEnd"/>
      <w:r w:rsidRPr="00FA41A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7.60000000000000E-0001</w:t>
      </w:r>
    </w:p>
    <w:p w:rsidR="00843159" w:rsidRPr="00843159" w:rsidRDefault="00843159" w:rsidP="00FA41A5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20176B" w:rsidRPr="0088159B" w:rsidRDefault="00FA41A5" w:rsidP="00FA41A5">
      <w:pPr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(7)= </w:t>
      </w:r>
      <w:r w:rsidRPr="0088159B">
        <w:rPr>
          <w:rFonts w:ascii="Courier New" w:hAnsi="Courier New" w:cs="Courier New"/>
          <w:sz w:val="20"/>
          <w:szCs w:val="20"/>
        </w:rPr>
        <w:t>9.50000000000000E+0001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7.43279457827344E-0001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5.41096579936504E-0004   B2(7) =  3.44672871343327E-0007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7.09372145693558E-0001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7.28289771298291E-0003   W2(7) =  7.47880060395086E-0005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7.82399429291941E-0003  G2(7) =  8.30141809998968E-0005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1.53597899261335E-0002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2.31837842190529E-0002</w:t>
      </w:r>
    </w:p>
    <w:p w:rsidR="00FA41A5" w:rsidRPr="0088159B" w:rsidRDefault="00FA41A5" w:rsidP="00FA41A5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FA41A5" w:rsidRPr="0088159B" w:rsidRDefault="00FA41A5" w:rsidP="00FA41A5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4.26499589847997E-0001</w:t>
      </w:r>
    </w:p>
    <w:p w:rsidR="0020176B" w:rsidRDefault="0020176B" w:rsidP="0020176B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10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9F7701" w:rsidRDefault="009F7701" w:rsidP="00663A55">
      <w:pPr>
        <w:rPr>
          <w:b/>
          <w:color w:val="000000"/>
          <w:sz w:val="28"/>
          <w:szCs w:val="28"/>
        </w:rPr>
      </w:pP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5.09477971095104E+0002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8.00045275832654E-0001</w:t>
      </w:r>
    </w:p>
    <w:p w:rsidR="009F7701" w:rsidRPr="0088159B" w:rsidRDefault="00843159" w:rsidP="00843159">
      <w:pPr>
        <w:rPr>
          <w:b/>
          <w:color w:val="000000"/>
          <w:sz w:val="20"/>
          <w:szCs w:val="20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8.00000000000000E-0001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(7)= 1.00000000000000E+0002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8.20773629896616E-0001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B1(7)= 5.41505504668382E-0004   B2(7)= 3.47852054108447E-0007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(7)= 7.46709674501421E-0001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W1(7)= 7.66623079429778E-0003   W2(7)= 7.87244557315863E-0005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G1(7)= 8.20773629896616E-0003  G2(7)= 8.73749201360358E-0005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Wо1(7)= 2.43755760063754E-0002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Tv1(7)= 3.25833123053415E-0002</w:t>
      </w:r>
    </w:p>
    <w:p w:rsidR="00843159" w:rsidRPr="00843159" w:rsidRDefault="00843159" w:rsidP="00843159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843159" w:rsidRPr="00843159" w:rsidRDefault="00843159" w:rsidP="00B30C3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843159">
        <w:rPr>
          <w:rFonts w:ascii="Courier New" w:eastAsiaTheme="minorHAnsi" w:hAnsi="Courier New" w:cs="Courier New"/>
          <w:sz w:val="20"/>
          <w:szCs w:val="20"/>
          <w:lang w:eastAsia="en-US"/>
        </w:rPr>
        <w:t>Q(7)= 3.40029633284291E-0001</w:t>
      </w:r>
    </w:p>
    <w:p w:rsidR="00946089" w:rsidRDefault="00946089">
      <w:pPr>
        <w:rPr>
          <w:b/>
          <w:sz w:val="28"/>
          <w:szCs w:val="28"/>
        </w:rPr>
      </w:pPr>
    </w:p>
    <w:p w:rsidR="0020176B" w:rsidRDefault="0020176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43621" w:rsidRDefault="00743621" w:rsidP="00743621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lastRenderedPageBreak/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105</w:t>
      </w:r>
      <w:r w:rsidRPr="00AE77FF">
        <w:rPr>
          <w:b/>
          <w:color w:val="000000"/>
          <w:sz w:val="28"/>
          <w:szCs w:val="28"/>
          <w:highlight w:val="green"/>
        </w:rPr>
        <w:t>:</w:t>
      </w:r>
    </w:p>
    <w:p w:rsidR="00743621" w:rsidRDefault="00743621" w:rsidP="00743621">
      <w:pPr>
        <w:rPr>
          <w:b/>
          <w:color w:val="000000"/>
          <w:sz w:val="28"/>
          <w:szCs w:val="28"/>
        </w:rPr>
      </w:pP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Производительность ЛВС  3.45799592056602E+0002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с учетом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8.40049919408084E-0001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 xml:space="preserve">Загрузка передающей среды без учета конфликтов </w:t>
      </w:r>
      <w:proofErr w:type="spellStart"/>
      <w:r w:rsidRPr="0088159B">
        <w:rPr>
          <w:rFonts w:ascii="Courier New" w:hAnsi="Courier New" w:cs="Courier New"/>
          <w:sz w:val="20"/>
          <w:szCs w:val="20"/>
        </w:rPr>
        <w:t>ro_sum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 xml:space="preserve"> 8.40000000000000E-0001</w:t>
      </w:r>
    </w:p>
    <w:p w:rsidR="007522B2" w:rsidRPr="007522B2" w:rsidRDefault="007522B2" w:rsidP="00856498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743621" w:rsidRPr="0088159B" w:rsidRDefault="00856498" w:rsidP="00856498">
      <w:pPr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88159B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(7)= </w:t>
      </w:r>
      <w:r w:rsidRPr="0088159B">
        <w:rPr>
          <w:rFonts w:ascii="Courier New" w:hAnsi="Courier New" w:cs="Courier New"/>
          <w:sz w:val="20"/>
          <w:szCs w:val="20"/>
        </w:rPr>
        <w:t>1.05000000000000E+0002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7 узла ro11(7) =  9.02105463899233E-0001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передачи пакета с учетом возникающих конфликтов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B1(7) =  5.41914462699772E-0004   B2(7) =  3.51032164719868E-0007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разрешения конфликтов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V1(7) =  1.39149659863946E-0005   V2(7) =  1.93861354065436E-0010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Загрузка передающей среды при свободном 7 узле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proofErr w:type="spellStart"/>
      <w:r w:rsidRPr="0088159B">
        <w:rPr>
          <w:rFonts w:ascii="Courier New" w:hAnsi="Courier New" w:cs="Courier New"/>
          <w:sz w:val="20"/>
          <w:szCs w:val="20"/>
        </w:rPr>
        <w:t>ro</w:t>
      </w:r>
      <w:proofErr w:type="spellEnd"/>
      <w:r w:rsidRPr="0088159B">
        <w:rPr>
          <w:rFonts w:ascii="Courier New" w:hAnsi="Courier New" w:cs="Courier New"/>
          <w:sz w:val="20"/>
          <w:szCs w:val="20"/>
        </w:rPr>
        <w:t>(7) =  7.84047418838564E-0001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начала передачи пакета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W1(7) =  8.04956614586435E-0003   W2(7) =  8.26609293370865E-0005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Время обслуживания пакета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G1(7) =  8.59148060856412E-0003  G2(7) =  9.17363141276110E-0005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ожидания пакетов в очереди на обслуживание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Wo1(7) =  4.91973983792323E-0002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Среднее время доставки пакетов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Tv1(7) =  5.77888789877964E-0002</w:t>
      </w:r>
    </w:p>
    <w:p w:rsidR="00856498" w:rsidRPr="0088159B" w:rsidRDefault="00856498" w:rsidP="00856498">
      <w:pPr>
        <w:pStyle w:val="af"/>
        <w:rPr>
          <w:rFonts w:ascii="Courier New" w:hAnsi="Courier New" w:cs="Courier New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Вероятность своевременной доставки пакетов</w:t>
      </w:r>
    </w:p>
    <w:p w:rsidR="00856498" w:rsidRPr="0088159B" w:rsidRDefault="00856498" w:rsidP="00856498">
      <w:pPr>
        <w:rPr>
          <w:b/>
          <w:color w:val="000000"/>
          <w:sz w:val="20"/>
          <w:szCs w:val="20"/>
        </w:rPr>
      </w:pPr>
      <w:r w:rsidRPr="0088159B">
        <w:rPr>
          <w:rFonts w:ascii="Courier New" w:hAnsi="Courier New" w:cs="Courier New"/>
          <w:sz w:val="20"/>
          <w:szCs w:val="20"/>
        </w:rPr>
        <w:t>Q(7) =  2.20090118652996E-0001</w:t>
      </w:r>
    </w:p>
    <w:p w:rsidR="00743621" w:rsidRDefault="00743621" w:rsidP="00743621">
      <w:pPr>
        <w:rPr>
          <w:b/>
          <w:color w:val="000000"/>
          <w:sz w:val="28"/>
          <w:szCs w:val="28"/>
        </w:rPr>
      </w:pPr>
    </w:p>
    <w:p w:rsidR="00FD092F" w:rsidRDefault="00FD092F" w:rsidP="00663A55">
      <w:pPr>
        <w:rPr>
          <w:b/>
          <w:color w:val="000000"/>
          <w:sz w:val="28"/>
          <w:szCs w:val="28"/>
        </w:rPr>
      </w:pPr>
      <w:r w:rsidRPr="00DB196C">
        <w:rPr>
          <w:b/>
          <w:sz w:val="28"/>
          <w:szCs w:val="28"/>
        </w:rPr>
        <w:t xml:space="preserve">РЕЗУЛЬТАТЫ ВЫЧИСЛЕНИЙ </w:t>
      </w:r>
      <w:r>
        <w:rPr>
          <w:b/>
          <w:sz w:val="28"/>
          <w:szCs w:val="28"/>
        </w:rPr>
        <w:t xml:space="preserve"> ДЛЯ </w:t>
      </w:r>
      <w:r w:rsidRPr="00AE77FF">
        <w:rPr>
          <w:b/>
          <w:color w:val="000000"/>
          <w:sz w:val="28"/>
          <w:szCs w:val="28"/>
          <w:highlight w:val="green"/>
          <w:lang w:val="en-US"/>
        </w:rPr>
        <w:t>lambda</w:t>
      </w:r>
      <w:r w:rsidRPr="00AE77FF">
        <w:rPr>
          <w:b/>
          <w:color w:val="000000"/>
          <w:sz w:val="28"/>
          <w:szCs w:val="28"/>
          <w:highlight w:val="green"/>
        </w:rPr>
        <w:t>(</w:t>
      </w:r>
      <w:r>
        <w:rPr>
          <w:b/>
          <w:color w:val="000000"/>
          <w:sz w:val="28"/>
          <w:szCs w:val="28"/>
          <w:highlight w:val="green"/>
        </w:rPr>
        <w:t>7</w:t>
      </w:r>
      <w:r w:rsidRPr="00AE77FF">
        <w:rPr>
          <w:b/>
          <w:color w:val="000000"/>
          <w:sz w:val="28"/>
          <w:szCs w:val="28"/>
          <w:highlight w:val="green"/>
        </w:rPr>
        <w:t xml:space="preserve">) = </w:t>
      </w:r>
      <w:r>
        <w:rPr>
          <w:b/>
          <w:color w:val="000000"/>
          <w:sz w:val="28"/>
          <w:szCs w:val="28"/>
          <w:highlight w:val="green"/>
        </w:rPr>
        <w:t>11</w:t>
      </w:r>
      <w:r w:rsidRPr="00AE77FF">
        <w:rPr>
          <w:b/>
          <w:color w:val="000000"/>
          <w:sz w:val="28"/>
          <w:szCs w:val="28"/>
          <w:highlight w:val="green"/>
        </w:rPr>
        <w:t>0:</w:t>
      </w:r>
    </w:p>
    <w:p w:rsidR="0017060D" w:rsidRDefault="0017060D" w:rsidP="00663A55">
      <w:pPr>
        <w:rPr>
          <w:b/>
          <w:color w:val="000000"/>
          <w:sz w:val="28"/>
          <w:szCs w:val="28"/>
        </w:rPr>
      </w:pP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Производительность ЛВС  5.78254517481338E+0001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с учетом конфликтов  8.80054789909454E-0001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без учета конфликтов  8.80000000000000E-0001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Интенсивность поступления пакетов в узел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lambda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 1.10000000000000E+0002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7 узла ro11[7]= 9.87274994431459E-0001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Время передачи пакета с учетом возникающих конфликтов 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B1(7)= 5.42323454033386E-0004   B2(7)= 3.54213203362099E-0007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Время разрешения конфликтов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V1(7)= 1.39149659863946E-0005   V2(7)= 1.93861354065436E-0010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Загрузка передающей среды при поступлении пакета в узел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ro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(7)= 8.21385378741793E-0001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начала передачи пакета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W1(7)= 8.43290376807078E-0003   W2(7)= 8.65974268601030E-0005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Время обслуживания пакета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G1(7)= 8.97522722210417E-0003  G2(7)= 9.60983630615277E-0005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Среднее время ожидания пакетов в очереди на обслуживание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Wо1(7)= 4.15356200821674E-0001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proofErr w:type="spellStart"/>
      <w:proofErr w:type="gramStart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C</w:t>
      </w:r>
      <w:proofErr w:type="gram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реднее</w:t>
      </w:r>
      <w:proofErr w:type="spellEnd"/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время доставки пакетов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Tv1(7)= 4.24331428043778E-0001</w:t>
      </w:r>
    </w:p>
    <w:p w:rsidR="007522B2" w:rsidRPr="007522B2" w:rsidRDefault="007522B2" w:rsidP="007522B2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Вероятность своевременной доставки пакетов</w:t>
      </w:r>
    </w:p>
    <w:p w:rsidR="00B30C3A" w:rsidRPr="0088159B" w:rsidRDefault="007522B2" w:rsidP="00B30C3A">
      <w:pPr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522B2">
        <w:rPr>
          <w:rFonts w:ascii="Courier New" w:eastAsiaTheme="minorHAnsi" w:hAnsi="Courier New" w:cs="Courier New"/>
          <w:sz w:val="20"/>
          <w:szCs w:val="20"/>
          <w:lang w:eastAsia="en-US"/>
        </w:rPr>
        <w:t>Q(7)= 3.58875342153870E-0002</w:t>
      </w:r>
    </w:p>
    <w:p w:rsidR="0017060D" w:rsidRDefault="0017060D" w:rsidP="00FD092F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0D6C8F" w:rsidRDefault="000D6C8F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rFonts w:ascii="Courier New" w:eastAsiaTheme="minorHAnsi" w:hAnsi="Courier New" w:cs="Courier New"/>
          <w:sz w:val="21"/>
          <w:szCs w:val="21"/>
          <w:lang w:eastAsia="en-US"/>
        </w:rPr>
        <w:br w:type="page"/>
      </w:r>
    </w:p>
    <w:p w:rsidR="00D93F00" w:rsidRDefault="00DB5986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lastRenderedPageBreak/>
        <w:drawing>
          <wp:inline distT="0" distB="0" distL="0" distR="0" wp14:anchorId="7937250C" wp14:editId="53347DDE">
            <wp:extent cx="6480000" cy="3841070"/>
            <wp:effectExtent l="0" t="0" r="16510" b="2667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D93F00" w:rsidRDefault="00D93F00" w:rsidP="00FD092F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0D6C8F" w:rsidRDefault="004061DC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drawing>
          <wp:inline distT="0" distB="0" distL="0" distR="0" wp14:anchorId="611C86C8" wp14:editId="18869793">
            <wp:extent cx="6480000" cy="2709621"/>
            <wp:effectExtent l="0" t="0" r="16510" b="14605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D93F00" w:rsidRDefault="00D93F00" w:rsidP="00FD092F">
      <w:pPr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D93F00" w:rsidRPr="001B7060" w:rsidRDefault="001B7060" w:rsidP="00FD13C2">
      <w:pPr>
        <w:jc w:val="center"/>
        <w:rPr>
          <w:rFonts w:ascii="Courier New" w:eastAsiaTheme="minorHAnsi" w:hAnsi="Courier New" w:cs="Courier New"/>
          <w:sz w:val="21"/>
          <w:szCs w:val="21"/>
          <w:lang w:val="en-US" w:eastAsia="en-US"/>
        </w:rPr>
      </w:pPr>
      <w:r>
        <w:rPr>
          <w:noProof/>
        </w:rPr>
        <w:lastRenderedPageBreak/>
        <w:drawing>
          <wp:inline distT="0" distB="0" distL="0" distR="0" wp14:anchorId="65C81369" wp14:editId="28E791F9">
            <wp:extent cx="6480000" cy="3600000"/>
            <wp:effectExtent l="0" t="0" r="16510" b="1968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1B4A5F" w:rsidRDefault="001B4A5F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FC5DDA" w:rsidRDefault="00EC0F98" w:rsidP="00FD13C2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drawing>
          <wp:inline distT="0" distB="0" distL="0" distR="0" wp14:anchorId="54D4F817" wp14:editId="2DEB5FCE">
            <wp:extent cx="6480000" cy="2969097"/>
            <wp:effectExtent l="0" t="0" r="16510" b="22225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424B81" w:rsidRDefault="00424B81">
      <w:pPr>
        <w:rPr>
          <w:noProof/>
        </w:rPr>
      </w:pPr>
    </w:p>
    <w:p w:rsidR="00EC0F98" w:rsidRPr="001B7060" w:rsidRDefault="00EC0F98" w:rsidP="00A70C2D">
      <w:pPr>
        <w:jc w:val="center"/>
        <w:rPr>
          <w:rFonts w:ascii="Courier New" w:eastAsiaTheme="minorHAnsi" w:hAnsi="Courier New" w:cs="Courier New"/>
          <w:sz w:val="21"/>
          <w:szCs w:val="21"/>
          <w:lang w:val="en-US" w:eastAsia="en-US"/>
        </w:rPr>
      </w:pPr>
    </w:p>
    <w:p w:rsidR="00AC6F5F" w:rsidRDefault="00475080" w:rsidP="00A70C2D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lastRenderedPageBreak/>
        <w:drawing>
          <wp:inline distT="0" distB="0" distL="0" distR="0" wp14:anchorId="05656F55" wp14:editId="6831D18A">
            <wp:extent cx="6480000" cy="9360000"/>
            <wp:effectExtent l="0" t="0" r="16510" b="127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AC6F5F" w:rsidRDefault="006528A0" w:rsidP="00A70C2D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lastRenderedPageBreak/>
        <w:drawing>
          <wp:inline distT="0" distB="0" distL="0" distR="0" wp14:anchorId="55C07F17" wp14:editId="41CA3F4E">
            <wp:extent cx="6480000" cy="9360000"/>
            <wp:effectExtent l="0" t="0" r="16510" b="1270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1"/>
              </a:graphicData>
            </a:graphic>
          </wp:inline>
        </w:drawing>
      </w:r>
    </w:p>
    <w:p w:rsidR="00212B06" w:rsidRDefault="00212B06" w:rsidP="00A70C2D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</w:p>
    <w:p w:rsidR="00212B06" w:rsidRPr="00380F8F" w:rsidRDefault="00E91E6A" w:rsidP="00A70C2D">
      <w:pPr>
        <w:jc w:val="center"/>
        <w:rPr>
          <w:rFonts w:ascii="Courier New" w:eastAsiaTheme="minorHAnsi" w:hAnsi="Courier New" w:cs="Courier New"/>
          <w:sz w:val="21"/>
          <w:szCs w:val="21"/>
          <w:lang w:eastAsia="en-US"/>
        </w:rPr>
      </w:pPr>
      <w:r>
        <w:rPr>
          <w:noProof/>
        </w:rPr>
        <w:drawing>
          <wp:inline distT="0" distB="0" distL="0" distR="0" wp14:anchorId="31641D18" wp14:editId="5393152F">
            <wp:extent cx="6480000" cy="3600000"/>
            <wp:effectExtent l="0" t="0" r="16510" b="19685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2"/>
              </a:graphicData>
            </a:graphic>
          </wp:inline>
        </w:drawing>
      </w:r>
    </w:p>
    <w:sectPr w:rsidR="00212B06" w:rsidRPr="00380F8F" w:rsidSect="00963B3E">
      <w:footerReference w:type="default" r:id="rId7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82" w:rsidRDefault="00AC5982" w:rsidP="00963B3E">
      <w:r>
        <w:separator/>
      </w:r>
    </w:p>
  </w:endnote>
  <w:endnote w:type="continuationSeparator" w:id="0">
    <w:p w:rsidR="00AC5982" w:rsidRDefault="00AC5982" w:rsidP="0096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F00" w:rsidRDefault="00D93F0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54FF">
      <w:rPr>
        <w:noProof/>
      </w:rPr>
      <w:t>3</w:t>
    </w:r>
    <w:r>
      <w:fldChar w:fldCharType="end"/>
    </w:r>
  </w:p>
  <w:p w:rsidR="00D93F00" w:rsidRDefault="00D93F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82" w:rsidRDefault="00AC5982" w:rsidP="00963B3E">
      <w:r>
        <w:separator/>
      </w:r>
    </w:p>
  </w:footnote>
  <w:footnote w:type="continuationSeparator" w:id="0">
    <w:p w:rsidR="00AC5982" w:rsidRDefault="00AC5982" w:rsidP="00963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AE5"/>
    <w:multiLevelType w:val="hybridMultilevel"/>
    <w:tmpl w:val="630E7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D147F"/>
    <w:multiLevelType w:val="hybridMultilevel"/>
    <w:tmpl w:val="1C5E9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B730E"/>
    <w:multiLevelType w:val="hybridMultilevel"/>
    <w:tmpl w:val="C17E75EE"/>
    <w:lvl w:ilvl="0" w:tplc="B17691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964791"/>
    <w:multiLevelType w:val="hybridMultilevel"/>
    <w:tmpl w:val="7DA82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517C9D"/>
    <w:multiLevelType w:val="hybridMultilevel"/>
    <w:tmpl w:val="DE482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494530"/>
    <w:multiLevelType w:val="hybridMultilevel"/>
    <w:tmpl w:val="FFCA8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A73096"/>
    <w:multiLevelType w:val="hybridMultilevel"/>
    <w:tmpl w:val="C546A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B338F7"/>
    <w:multiLevelType w:val="hybridMultilevel"/>
    <w:tmpl w:val="3A52C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44"/>
    <w:rsid w:val="000064E9"/>
    <w:rsid w:val="000203F5"/>
    <w:rsid w:val="00050B31"/>
    <w:rsid w:val="0005308D"/>
    <w:rsid w:val="00060958"/>
    <w:rsid w:val="00096FC1"/>
    <w:rsid w:val="000C098A"/>
    <w:rsid w:val="000C2E10"/>
    <w:rsid w:val="000D2606"/>
    <w:rsid w:val="000D2C0F"/>
    <w:rsid w:val="000D4D8C"/>
    <w:rsid w:val="000D6C8F"/>
    <w:rsid w:val="001310A7"/>
    <w:rsid w:val="001609A8"/>
    <w:rsid w:val="00165BD0"/>
    <w:rsid w:val="0017060D"/>
    <w:rsid w:val="00170E11"/>
    <w:rsid w:val="00177E11"/>
    <w:rsid w:val="00195FBC"/>
    <w:rsid w:val="001B3A8C"/>
    <w:rsid w:val="001B4A5F"/>
    <w:rsid w:val="001B7060"/>
    <w:rsid w:val="0020176B"/>
    <w:rsid w:val="00212B06"/>
    <w:rsid w:val="002225E6"/>
    <w:rsid w:val="00263E52"/>
    <w:rsid w:val="002A3843"/>
    <w:rsid w:val="002C175E"/>
    <w:rsid w:val="002F07FC"/>
    <w:rsid w:val="003217E3"/>
    <w:rsid w:val="00331BDA"/>
    <w:rsid w:val="00366864"/>
    <w:rsid w:val="0038002F"/>
    <w:rsid w:val="00380F8F"/>
    <w:rsid w:val="003B3CFA"/>
    <w:rsid w:val="003C33B4"/>
    <w:rsid w:val="003C4EE4"/>
    <w:rsid w:val="00401089"/>
    <w:rsid w:val="004061DC"/>
    <w:rsid w:val="004148CB"/>
    <w:rsid w:val="00415C5B"/>
    <w:rsid w:val="0042255C"/>
    <w:rsid w:val="00424B81"/>
    <w:rsid w:val="00427841"/>
    <w:rsid w:val="00475080"/>
    <w:rsid w:val="004768E9"/>
    <w:rsid w:val="00480F6B"/>
    <w:rsid w:val="004C6B69"/>
    <w:rsid w:val="004F490E"/>
    <w:rsid w:val="004F6DD7"/>
    <w:rsid w:val="004F6DFB"/>
    <w:rsid w:val="004F7D0B"/>
    <w:rsid w:val="00507BDD"/>
    <w:rsid w:val="00560197"/>
    <w:rsid w:val="005777D2"/>
    <w:rsid w:val="00592B31"/>
    <w:rsid w:val="005C1C9B"/>
    <w:rsid w:val="005E39DC"/>
    <w:rsid w:val="005E556A"/>
    <w:rsid w:val="005F5919"/>
    <w:rsid w:val="006066B3"/>
    <w:rsid w:val="00606B49"/>
    <w:rsid w:val="006245A3"/>
    <w:rsid w:val="006528A0"/>
    <w:rsid w:val="00663A55"/>
    <w:rsid w:val="0067239A"/>
    <w:rsid w:val="00685E81"/>
    <w:rsid w:val="0068714E"/>
    <w:rsid w:val="006C37A3"/>
    <w:rsid w:val="006D3D0B"/>
    <w:rsid w:val="006E2961"/>
    <w:rsid w:val="007325BD"/>
    <w:rsid w:val="00732868"/>
    <w:rsid w:val="00733F3E"/>
    <w:rsid w:val="00743621"/>
    <w:rsid w:val="00750165"/>
    <w:rsid w:val="007522B2"/>
    <w:rsid w:val="007548CE"/>
    <w:rsid w:val="0075579B"/>
    <w:rsid w:val="00767400"/>
    <w:rsid w:val="00777DBC"/>
    <w:rsid w:val="007A1BD3"/>
    <w:rsid w:val="007A2E57"/>
    <w:rsid w:val="007B49EA"/>
    <w:rsid w:val="008002E6"/>
    <w:rsid w:val="0080230B"/>
    <w:rsid w:val="008137C0"/>
    <w:rsid w:val="008177B2"/>
    <w:rsid w:val="00843159"/>
    <w:rsid w:val="00846487"/>
    <w:rsid w:val="00856498"/>
    <w:rsid w:val="00864390"/>
    <w:rsid w:val="0088159B"/>
    <w:rsid w:val="00887A95"/>
    <w:rsid w:val="008A221D"/>
    <w:rsid w:val="009025EE"/>
    <w:rsid w:val="009148B8"/>
    <w:rsid w:val="00946089"/>
    <w:rsid w:val="0094764A"/>
    <w:rsid w:val="00955B88"/>
    <w:rsid w:val="00963B3E"/>
    <w:rsid w:val="00992C92"/>
    <w:rsid w:val="009C0ED9"/>
    <w:rsid w:val="009C66BD"/>
    <w:rsid w:val="009F7701"/>
    <w:rsid w:val="00A35E1F"/>
    <w:rsid w:val="00A36328"/>
    <w:rsid w:val="00A425FC"/>
    <w:rsid w:val="00A65066"/>
    <w:rsid w:val="00A66D98"/>
    <w:rsid w:val="00A70C2D"/>
    <w:rsid w:val="00AA2444"/>
    <w:rsid w:val="00AB255D"/>
    <w:rsid w:val="00AC5982"/>
    <w:rsid w:val="00AC6F5F"/>
    <w:rsid w:val="00AD0EFA"/>
    <w:rsid w:val="00AD4790"/>
    <w:rsid w:val="00AE10A1"/>
    <w:rsid w:val="00AE77FF"/>
    <w:rsid w:val="00AF7854"/>
    <w:rsid w:val="00B03634"/>
    <w:rsid w:val="00B14180"/>
    <w:rsid w:val="00B14DA0"/>
    <w:rsid w:val="00B30C3A"/>
    <w:rsid w:val="00B54D7F"/>
    <w:rsid w:val="00B6183D"/>
    <w:rsid w:val="00BC0CB5"/>
    <w:rsid w:val="00BC5120"/>
    <w:rsid w:val="00BD14A6"/>
    <w:rsid w:val="00BD3598"/>
    <w:rsid w:val="00BF59F1"/>
    <w:rsid w:val="00C14D2D"/>
    <w:rsid w:val="00C221A4"/>
    <w:rsid w:val="00C25866"/>
    <w:rsid w:val="00C576AF"/>
    <w:rsid w:val="00C6084C"/>
    <w:rsid w:val="00C623BC"/>
    <w:rsid w:val="00C76764"/>
    <w:rsid w:val="00CA3EBB"/>
    <w:rsid w:val="00CB18A6"/>
    <w:rsid w:val="00CF1AE2"/>
    <w:rsid w:val="00CF62C4"/>
    <w:rsid w:val="00D00DFD"/>
    <w:rsid w:val="00D22C64"/>
    <w:rsid w:val="00D271D0"/>
    <w:rsid w:val="00D33EFB"/>
    <w:rsid w:val="00D3473E"/>
    <w:rsid w:val="00D40AC7"/>
    <w:rsid w:val="00D468BE"/>
    <w:rsid w:val="00D93F00"/>
    <w:rsid w:val="00DA55C1"/>
    <w:rsid w:val="00DB5986"/>
    <w:rsid w:val="00E10FBF"/>
    <w:rsid w:val="00E26CE1"/>
    <w:rsid w:val="00E90C26"/>
    <w:rsid w:val="00E91E6A"/>
    <w:rsid w:val="00EA4D88"/>
    <w:rsid w:val="00EB32DC"/>
    <w:rsid w:val="00EC07F1"/>
    <w:rsid w:val="00EC0F98"/>
    <w:rsid w:val="00EC3090"/>
    <w:rsid w:val="00EC39F3"/>
    <w:rsid w:val="00EE3B15"/>
    <w:rsid w:val="00F13869"/>
    <w:rsid w:val="00F14E8C"/>
    <w:rsid w:val="00F236A9"/>
    <w:rsid w:val="00F254FF"/>
    <w:rsid w:val="00F37B52"/>
    <w:rsid w:val="00F41DA9"/>
    <w:rsid w:val="00F42685"/>
    <w:rsid w:val="00F43CC3"/>
    <w:rsid w:val="00F55D9B"/>
    <w:rsid w:val="00F71BC6"/>
    <w:rsid w:val="00F7604A"/>
    <w:rsid w:val="00FA32F4"/>
    <w:rsid w:val="00FA41A5"/>
    <w:rsid w:val="00FB643C"/>
    <w:rsid w:val="00FC5DDA"/>
    <w:rsid w:val="00FC7F14"/>
    <w:rsid w:val="00FD092F"/>
    <w:rsid w:val="00FD13C2"/>
    <w:rsid w:val="00FD161A"/>
    <w:rsid w:val="00FD2FCF"/>
    <w:rsid w:val="00FE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B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ДПИСЬ"/>
    <w:basedOn w:val="a"/>
    <w:rsid w:val="00AA2444"/>
    <w:pPr>
      <w:spacing w:line="360" w:lineRule="auto"/>
      <w:jc w:val="center"/>
    </w:pPr>
    <w:rPr>
      <w:rFonts w:eastAsia="Batang"/>
      <w:caps/>
    </w:rPr>
  </w:style>
  <w:style w:type="paragraph" w:styleId="a4">
    <w:name w:val="header"/>
    <w:basedOn w:val="a"/>
    <w:link w:val="a5"/>
    <w:uiPriority w:val="99"/>
    <w:semiHidden/>
    <w:unhideWhenUsed/>
    <w:rsid w:val="00963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3B3E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63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3B3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63B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F41DA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507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BDD"/>
    <w:rPr>
      <w:rFonts w:ascii="Tahoma" w:eastAsia="Times New Roman" w:hAnsi="Tahoma" w:cs="Tahoma"/>
      <w:sz w:val="16"/>
      <w:szCs w:val="16"/>
    </w:rPr>
  </w:style>
  <w:style w:type="paragraph" w:styleId="ab">
    <w:name w:val="Title"/>
    <w:basedOn w:val="a"/>
    <w:link w:val="ac"/>
    <w:qFormat/>
    <w:rsid w:val="00507BDD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507BDD"/>
    <w:rPr>
      <w:rFonts w:ascii="Times New Roman" w:eastAsia="Times New Roman" w:hAnsi="Times New Roman"/>
      <w:b/>
      <w:sz w:val="24"/>
    </w:rPr>
  </w:style>
  <w:style w:type="table" w:styleId="ad">
    <w:name w:val="Table Grid"/>
    <w:basedOn w:val="a1"/>
    <w:rsid w:val="00507B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366864"/>
    <w:rPr>
      <w:color w:val="808080"/>
    </w:rPr>
  </w:style>
  <w:style w:type="paragraph" w:styleId="af">
    <w:name w:val="Plain Text"/>
    <w:basedOn w:val="a"/>
    <w:link w:val="af0"/>
    <w:uiPriority w:val="99"/>
    <w:unhideWhenUsed/>
    <w:rsid w:val="00663A55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663A55"/>
    <w:rPr>
      <w:rFonts w:ascii="Consolas" w:eastAsiaTheme="minorHAnsi" w:hAnsi="Consolas" w:cs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B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ДПИСЬ"/>
    <w:basedOn w:val="a"/>
    <w:rsid w:val="00AA2444"/>
    <w:pPr>
      <w:spacing w:line="360" w:lineRule="auto"/>
      <w:jc w:val="center"/>
    </w:pPr>
    <w:rPr>
      <w:rFonts w:eastAsia="Batang"/>
      <w:caps/>
    </w:rPr>
  </w:style>
  <w:style w:type="paragraph" w:styleId="a4">
    <w:name w:val="header"/>
    <w:basedOn w:val="a"/>
    <w:link w:val="a5"/>
    <w:uiPriority w:val="99"/>
    <w:semiHidden/>
    <w:unhideWhenUsed/>
    <w:rsid w:val="00963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3B3E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63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3B3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63B3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F41DA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507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BDD"/>
    <w:rPr>
      <w:rFonts w:ascii="Tahoma" w:eastAsia="Times New Roman" w:hAnsi="Tahoma" w:cs="Tahoma"/>
      <w:sz w:val="16"/>
      <w:szCs w:val="16"/>
    </w:rPr>
  </w:style>
  <w:style w:type="paragraph" w:styleId="ab">
    <w:name w:val="Title"/>
    <w:basedOn w:val="a"/>
    <w:link w:val="ac"/>
    <w:qFormat/>
    <w:rsid w:val="00507BDD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507BDD"/>
    <w:rPr>
      <w:rFonts w:ascii="Times New Roman" w:eastAsia="Times New Roman" w:hAnsi="Times New Roman"/>
      <w:b/>
      <w:sz w:val="24"/>
    </w:rPr>
  </w:style>
  <w:style w:type="table" w:styleId="ad">
    <w:name w:val="Table Grid"/>
    <w:basedOn w:val="a1"/>
    <w:rsid w:val="00507B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366864"/>
    <w:rPr>
      <w:color w:val="808080"/>
    </w:rPr>
  </w:style>
  <w:style w:type="paragraph" w:styleId="af">
    <w:name w:val="Plain Text"/>
    <w:basedOn w:val="a"/>
    <w:link w:val="af0"/>
    <w:uiPriority w:val="99"/>
    <w:unhideWhenUsed/>
    <w:rsid w:val="00663A55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663A55"/>
    <w:rPr>
      <w:rFonts w:ascii="Consolas" w:eastAsiaTheme="minorHAnsi" w:hAnsi="Consolas" w:cs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png"/><Relationship Id="rId47" Type="http://schemas.openxmlformats.org/officeDocument/2006/relationships/oleObject" Target="embeddings/oleObject19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chart" Target="charts/chart3.xml"/><Relationship Id="rId7" Type="http://schemas.openxmlformats.org/officeDocument/2006/relationships/footnotes" Target="footnotes.xml"/><Relationship Id="rId71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3.wmf"/><Relationship Id="rId66" Type="http://schemas.openxmlformats.org/officeDocument/2006/relationships/chart" Target="charts/chart1.xm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microsoft.com/office/2007/relationships/hdphoto" Target="media/hdphoto1.wdp"/><Relationship Id="rId48" Type="http://schemas.openxmlformats.org/officeDocument/2006/relationships/image" Target="media/image19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chart" Target="charts/chart4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chart" Target="charts/chart7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80.wmf"/><Relationship Id="rId59" Type="http://schemas.openxmlformats.org/officeDocument/2006/relationships/oleObject" Target="embeddings/oleObject25.bin"/><Relationship Id="rId67" Type="http://schemas.openxmlformats.org/officeDocument/2006/relationships/chart" Target="charts/chart2.xml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10.wmf"/><Relationship Id="rId62" Type="http://schemas.openxmlformats.org/officeDocument/2006/relationships/image" Target="media/image25.wmf"/><Relationship Id="rId70" Type="http://schemas.openxmlformats.org/officeDocument/2006/relationships/chart" Target="charts/chart5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7;&#1085;&#1080;&#1089;\Desktop\&#1040;&#1042;&#1057;%20-%20&#1083;&#1072;&#1073;&#1099;\&#1051;&#1056;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7;&#1085;&#1080;&#1089;\Desktop\&#1040;&#1042;&#1057;%20-%20&#1083;&#1072;&#1073;&#1099;\&#1051;&#1056;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Производительность ЛВС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72</c:v>
                </c:pt>
                <c:pt idx="1">
                  <c:v>141</c:v>
                </c:pt>
                <c:pt idx="2">
                  <c:v>208</c:v>
                </c:pt>
                <c:pt idx="3">
                  <c:v>273</c:v>
                </c:pt>
                <c:pt idx="4">
                  <c:v>333</c:v>
                </c:pt>
                <c:pt idx="5">
                  <c:v>391</c:v>
                </c:pt>
                <c:pt idx="6">
                  <c:v>446</c:v>
                </c:pt>
                <c:pt idx="7">
                  <c:v>497</c:v>
                </c:pt>
                <c:pt idx="8">
                  <c:v>543</c:v>
                </c:pt>
                <c:pt idx="9">
                  <c:v>586</c:v>
                </c:pt>
                <c:pt idx="10">
                  <c:v>624</c:v>
                </c:pt>
                <c:pt idx="11">
                  <c:v>656</c:v>
                </c:pt>
                <c:pt idx="12">
                  <c:v>683</c:v>
                </c:pt>
                <c:pt idx="13">
                  <c:v>702</c:v>
                </c:pt>
                <c:pt idx="14">
                  <c:v>712</c:v>
                </c:pt>
                <c:pt idx="15">
                  <c:v>711</c:v>
                </c:pt>
                <c:pt idx="16">
                  <c:v>698</c:v>
                </c:pt>
                <c:pt idx="17">
                  <c:v>665</c:v>
                </c:pt>
                <c:pt idx="18">
                  <c:v>607</c:v>
                </c:pt>
                <c:pt idx="19">
                  <c:v>506</c:v>
                </c:pt>
                <c:pt idx="20">
                  <c:v>346</c:v>
                </c:pt>
                <c:pt idx="21">
                  <c:v>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52211456"/>
        <c:axId val="152214144"/>
      </c:lineChart>
      <c:catAx>
        <c:axId val="1522114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Интенсивность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52214144"/>
        <c:crosses val="autoZero"/>
        <c:auto val="1"/>
        <c:lblAlgn val="ctr"/>
        <c:lblOffset val="100"/>
        <c:noMultiLvlLbl val="0"/>
      </c:catAx>
      <c:valAx>
        <c:axId val="15221414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Производительность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2114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Загрузка передающей среды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0.04</c:v>
                </c:pt>
                <c:pt idx="1">
                  <c:v>0.08</c:v>
                </c:pt>
                <c:pt idx="2">
                  <c:v>0.12</c:v>
                </c:pt>
                <c:pt idx="3">
                  <c:v>0.16</c:v>
                </c:pt>
                <c:pt idx="4">
                  <c:v>0.2</c:v>
                </c:pt>
                <c:pt idx="5">
                  <c:v>0.24</c:v>
                </c:pt>
                <c:pt idx="6">
                  <c:v>0.28000000000000003</c:v>
                </c:pt>
                <c:pt idx="7">
                  <c:v>0.32</c:v>
                </c:pt>
                <c:pt idx="8">
                  <c:v>0.36</c:v>
                </c:pt>
                <c:pt idx="9">
                  <c:v>0.4</c:v>
                </c:pt>
                <c:pt idx="10">
                  <c:v>0.44</c:v>
                </c:pt>
                <c:pt idx="11">
                  <c:v>0.48</c:v>
                </c:pt>
                <c:pt idx="12">
                  <c:v>0.52</c:v>
                </c:pt>
                <c:pt idx="13">
                  <c:v>0.56000000000000005</c:v>
                </c:pt>
                <c:pt idx="14">
                  <c:v>0.6</c:v>
                </c:pt>
                <c:pt idx="15">
                  <c:v>0.64</c:v>
                </c:pt>
                <c:pt idx="16">
                  <c:v>0.68</c:v>
                </c:pt>
                <c:pt idx="17">
                  <c:v>0.72</c:v>
                </c:pt>
                <c:pt idx="18">
                  <c:v>0.76</c:v>
                </c:pt>
                <c:pt idx="19">
                  <c:v>0.8</c:v>
                </c:pt>
                <c:pt idx="20">
                  <c:v>0.84</c:v>
                </c:pt>
                <c:pt idx="21">
                  <c:v>0.88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58645632"/>
        <c:axId val="114791936"/>
      </c:lineChart>
      <c:catAx>
        <c:axId val="1586456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14791936"/>
        <c:crosses val="autoZero"/>
        <c:auto val="1"/>
        <c:lblAlgn val="ctr"/>
        <c:lblOffset val="100"/>
        <c:noMultiLvlLbl val="0"/>
      </c:catAx>
      <c:valAx>
        <c:axId val="11479193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Загрузка</a:t>
                </a:r>
                <a:r>
                  <a:rPr lang="ru-RU" baseline="0"/>
                  <a:t> передающей среды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86456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Загрузка узла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4.5999999999999999E-3</c:v>
                </c:pt>
                <c:pt idx="1">
                  <c:v>1.2999999999999999E-2</c:v>
                </c:pt>
                <c:pt idx="2">
                  <c:v>2.5000000000000001E-2</c:v>
                </c:pt>
                <c:pt idx="3">
                  <c:v>4.1000000000000002E-2</c:v>
                </c:pt>
                <c:pt idx="4">
                  <c:v>6.0999999999999999E-2</c:v>
                </c:pt>
                <c:pt idx="5">
                  <c:v>8.5000000000000006E-2</c:v>
                </c:pt>
                <c:pt idx="6">
                  <c:v>0.11</c:v>
                </c:pt>
                <c:pt idx="7">
                  <c:v>0.14000000000000001</c:v>
                </c:pt>
                <c:pt idx="8">
                  <c:v>0.18</c:v>
                </c:pt>
                <c:pt idx="9">
                  <c:v>0.22</c:v>
                </c:pt>
                <c:pt idx="10">
                  <c:v>0.26</c:v>
                </c:pt>
                <c:pt idx="11">
                  <c:v>0.31</c:v>
                </c:pt>
                <c:pt idx="12">
                  <c:v>0.36</c:v>
                </c:pt>
                <c:pt idx="13">
                  <c:v>0.41</c:v>
                </c:pt>
                <c:pt idx="14">
                  <c:v>0.47</c:v>
                </c:pt>
                <c:pt idx="15">
                  <c:v>0.53</c:v>
                </c:pt>
                <c:pt idx="16">
                  <c:v>0.6</c:v>
                </c:pt>
                <c:pt idx="17">
                  <c:v>0.67</c:v>
                </c:pt>
                <c:pt idx="18">
                  <c:v>0.74</c:v>
                </c:pt>
                <c:pt idx="19">
                  <c:v>0.82</c:v>
                </c:pt>
                <c:pt idx="20">
                  <c:v>0.9</c:v>
                </c:pt>
                <c:pt idx="21">
                  <c:v>0.99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14808704"/>
        <c:axId val="114810880"/>
      </c:lineChart>
      <c:catAx>
        <c:axId val="1148087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14810880"/>
        <c:crosses val="autoZero"/>
        <c:auto val="1"/>
        <c:lblAlgn val="ctr"/>
        <c:lblOffset val="100"/>
        <c:noMultiLvlLbl val="0"/>
      </c:catAx>
      <c:valAx>
        <c:axId val="11481088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Загрузка</a:t>
                </a:r>
                <a:r>
                  <a:rPr lang="ru-RU" baseline="0"/>
                  <a:t> узла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48087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Среднее время ожидания</a:t>
            </a:r>
            <a:r>
              <a:rPr lang="ru-RU" baseline="0"/>
              <a:t> начала передачи пакета</a:t>
            </a:r>
            <a:endParaRPr lang="ru-RU"/>
          </a:p>
        </c:rich>
      </c:tx>
      <c:overlay val="0"/>
      <c:spPr>
        <a:noFill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4.0000000000000002E-4</c:v>
                </c:pt>
                <c:pt idx="1">
                  <c:v>8.0000000000000004E-4</c:v>
                </c:pt>
                <c:pt idx="2">
                  <c:v>1.1000000000000001E-3</c:v>
                </c:pt>
                <c:pt idx="3">
                  <c:v>1.5E-3</c:v>
                </c:pt>
                <c:pt idx="4">
                  <c:v>1.9E-3</c:v>
                </c:pt>
                <c:pt idx="5">
                  <c:v>2.3E-3</c:v>
                </c:pt>
                <c:pt idx="6">
                  <c:v>2.7000000000000001E-3</c:v>
                </c:pt>
                <c:pt idx="7">
                  <c:v>3.0999999999999999E-3</c:v>
                </c:pt>
                <c:pt idx="8">
                  <c:v>3.3999999999999998E-3</c:v>
                </c:pt>
                <c:pt idx="9">
                  <c:v>3.8E-3</c:v>
                </c:pt>
                <c:pt idx="10">
                  <c:v>4.1999999999999997E-3</c:v>
                </c:pt>
                <c:pt idx="11">
                  <c:v>4.5999999999999999E-3</c:v>
                </c:pt>
                <c:pt idx="12">
                  <c:v>5.0000000000000001E-3</c:v>
                </c:pt>
                <c:pt idx="13">
                  <c:v>5.4000000000000003E-3</c:v>
                </c:pt>
                <c:pt idx="14">
                  <c:v>5.7000000000000002E-3</c:v>
                </c:pt>
                <c:pt idx="15">
                  <c:v>6.1000000000000004E-3</c:v>
                </c:pt>
                <c:pt idx="16">
                  <c:v>6.4999999999999997E-3</c:v>
                </c:pt>
                <c:pt idx="17">
                  <c:v>6.8999999999999999E-3</c:v>
                </c:pt>
                <c:pt idx="18">
                  <c:v>7.3000000000000001E-3</c:v>
                </c:pt>
                <c:pt idx="19">
                  <c:v>7.7000000000000002E-3</c:v>
                </c:pt>
                <c:pt idx="20">
                  <c:v>8.0000000000000002E-3</c:v>
                </c:pt>
                <c:pt idx="21">
                  <c:v>8.3999999999999995E-3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950144"/>
        <c:axId val="114952064"/>
      </c:lineChart>
      <c:catAx>
        <c:axId val="1149501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Интенсивность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14952064"/>
        <c:crosses val="autoZero"/>
        <c:auto val="1"/>
        <c:lblAlgn val="ctr"/>
        <c:lblOffset val="100"/>
        <c:noMultiLvlLbl val="0"/>
      </c:catAx>
      <c:valAx>
        <c:axId val="11495206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Среднее время ожидания начала передачи пакета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49501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>
                <a:effectLst/>
              </a:rPr>
              <a:t>Среднее время ожидания пакетов в очереди на обслуживание</a:t>
            </a:r>
            <a:endParaRPr lang="ru-RU">
              <a:effectLst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1.2E-5</c:v>
                </c:pt>
                <c:pt idx="1">
                  <c:v>4.6E-5</c:v>
                </c:pt>
                <c:pt idx="2">
                  <c:v>1E-4</c:v>
                </c:pt>
                <c:pt idx="3">
                  <c:v>1.8000000000000001E-4</c:v>
                </c:pt>
                <c:pt idx="4">
                  <c:v>2.9E-4</c:v>
                </c:pt>
                <c:pt idx="5">
                  <c:v>4.2999999999999999E-4</c:v>
                </c:pt>
                <c:pt idx="6">
                  <c:v>6.0999999999999997E-4</c:v>
                </c:pt>
                <c:pt idx="7">
                  <c:v>8.1999999999999998E-4</c:v>
                </c:pt>
                <c:pt idx="8">
                  <c:v>1.1000000000000001E-3</c:v>
                </c:pt>
                <c:pt idx="9">
                  <c:v>1.4E-3</c:v>
                </c:pt>
                <c:pt idx="10">
                  <c:v>1.8E-3</c:v>
                </c:pt>
                <c:pt idx="11">
                  <c:v>2.3E-3</c:v>
                </c:pt>
                <c:pt idx="12">
                  <c:v>2.8999999999999998E-3</c:v>
                </c:pt>
                <c:pt idx="13">
                  <c:v>3.7000000000000002E-3</c:v>
                </c:pt>
                <c:pt idx="14">
                  <c:v>4.7000000000000002E-3</c:v>
                </c:pt>
                <c:pt idx="15">
                  <c:v>6.0000000000000001E-3</c:v>
                </c:pt>
                <c:pt idx="16">
                  <c:v>7.9000000000000008E-3</c:v>
                </c:pt>
                <c:pt idx="17">
                  <c:v>1.0999999999999999E-2</c:v>
                </c:pt>
                <c:pt idx="18">
                  <c:v>1.4999999999999999E-2</c:v>
                </c:pt>
                <c:pt idx="19">
                  <c:v>2.4E-2</c:v>
                </c:pt>
                <c:pt idx="20">
                  <c:v>4.9000000000000002E-2</c:v>
                </c:pt>
                <c:pt idx="21">
                  <c:v>0.42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27899904"/>
        <c:axId val="151548288"/>
      </c:lineChart>
      <c:catAx>
        <c:axId val="1278999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51548288"/>
        <c:crosses val="autoZero"/>
        <c:auto val="1"/>
        <c:lblAlgn val="ctr"/>
        <c:lblOffset val="100"/>
        <c:noMultiLvlLbl val="0"/>
      </c:catAx>
      <c:valAx>
        <c:axId val="15154828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Среднее время ожидания пакетов в очереди на обслуживание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278999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Среднее время доставки пакетов</a:t>
            </a:r>
          </a:p>
        </c:rich>
      </c:tx>
      <c:overlay val="0"/>
      <c:spPr>
        <a:noFill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9.3000000000000005E-4</c:v>
                </c:pt>
                <c:pt idx="1">
                  <c:v>1.2999999999999999E-3</c:v>
                </c:pt>
                <c:pt idx="2">
                  <c:v>1.8E-3</c:v>
                </c:pt>
                <c:pt idx="3">
                  <c:v>2.3E-3</c:v>
                </c:pt>
                <c:pt idx="4">
                  <c:v>2.7000000000000001E-3</c:v>
                </c:pt>
                <c:pt idx="5">
                  <c:v>3.3E-3</c:v>
                </c:pt>
                <c:pt idx="6">
                  <c:v>3.8E-3</c:v>
                </c:pt>
                <c:pt idx="7">
                  <c:v>4.4000000000000003E-3</c:v>
                </c:pt>
                <c:pt idx="8">
                  <c:v>5.1000000000000004E-3</c:v>
                </c:pt>
                <c:pt idx="9">
                  <c:v>5.7999999999999996E-3</c:v>
                </c:pt>
                <c:pt idx="10">
                  <c:v>6.4999999999999997E-3</c:v>
                </c:pt>
                <c:pt idx="11">
                  <c:v>7.4000000000000003E-3</c:v>
                </c:pt>
                <c:pt idx="12">
                  <c:v>8.3999999999999995E-3</c:v>
                </c:pt>
                <c:pt idx="13">
                  <c:v>9.5999999999999992E-3</c:v>
                </c:pt>
                <c:pt idx="14">
                  <c:v>1.0999999999999999E-2</c:v>
                </c:pt>
                <c:pt idx="15">
                  <c:v>1.2999999999999999E-2</c:v>
                </c:pt>
                <c:pt idx="16">
                  <c:v>1.4999999999999999E-2</c:v>
                </c:pt>
                <c:pt idx="17">
                  <c:v>1.7999999999999999E-2</c:v>
                </c:pt>
                <c:pt idx="18">
                  <c:v>2.3E-2</c:v>
                </c:pt>
                <c:pt idx="19">
                  <c:v>3.3000000000000002E-2</c:v>
                </c:pt>
                <c:pt idx="20">
                  <c:v>5.8000000000000003E-2</c:v>
                </c:pt>
                <c:pt idx="21">
                  <c:v>0.4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971008"/>
        <c:axId val="114972928"/>
      </c:lineChart>
      <c:catAx>
        <c:axId val="1149710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Интенсивность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14972928"/>
        <c:crosses val="autoZero"/>
        <c:auto val="1"/>
        <c:lblAlgn val="ctr"/>
        <c:lblOffset val="100"/>
        <c:noMultiLvlLbl val="0"/>
      </c:catAx>
      <c:valAx>
        <c:axId val="11497292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baseline="0">
                    <a:effectLst/>
                  </a:rPr>
                  <a:t>Среднее время доставки пакетов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49710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Вероятность своевременной</a:t>
            </a:r>
            <a:r>
              <a:rPr lang="ru-RU" baseline="0"/>
              <a:t> доставки пакетов</a:t>
            </a:r>
            <a:endParaRPr lang="ru-RU"/>
          </a:p>
        </c:rich>
      </c:tx>
      <c:overlay val="0"/>
      <c:spPr>
        <a:noFill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Ряд1</c:v>
          </c:tx>
          <c:cat>
            <c:numRef>
              <c:f>Лист1!$A$1:$V$1</c:f>
              <c:numCache>
                <c:formatCode>General</c:formatCode>
                <c:ptCount val="22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  <c:pt idx="8">
                  <c:v>45</c:v>
                </c:pt>
                <c:pt idx="9">
                  <c:v>50</c:v>
                </c:pt>
                <c:pt idx="10">
                  <c:v>55</c:v>
                </c:pt>
                <c:pt idx="11">
                  <c:v>60</c:v>
                </c:pt>
                <c:pt idx="12">
                  <c:v>65</c:v>
                </c:pt>
                <c:pt idx="13">
                  <c:v>70</c:v>
                </c:pt>
                <c:pt idx="14">
                  <c:v>75</c:v>
                </c:pt>
                <c:pt idx="15">
                  <c:v>80</c:v>
                </c:pt>
                <c:pt idx="16">
                  <c:v>85</c:v>
                </c:pt>
                <c:pt idx="17">
                  <c:v>90</c:v>
                </c:pt>
                <c:pt idx="18">
                  <c:v>95</c:v>
                </c:pt>
                <c:pt idx="19">
                  <c:v>100</c:v>
                </c:pt>
                <c:pt idx="20">
                  <c:v>105</c:v>
                </c:pt>
                <c:pt idx="21">
                  <c:v>110</c:v>
                </c:pt>
              </c:numCache>
            </c:num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0.96</c:v>
                </c:pt>
                <c:pt idx="1">
                  <c:v>0.94</c:v>
                </c:pt>
                <c:pt idx="2">
                  <c:v>0.93</c:v>
                </c:pt>
                <c:pt idx="3">
                  <c:v>0.91</c:v>
                </c:pt>
                <c:pt idx="4">
                  <c:v>0.89</c:v>
                </c:pt>
                <c:pt idx="5">
                  <c:v>0.87</c:v>
                </c:pt>
                <c:pt idx="6">
                  <c:v>0.85</c:v>
                </c:pt>
                <c:pt idx="7">
                  <c:v>0.83</c:v>
                </c:pt>
                <c:pt idx="8">
                  <c:v>0.81</c:v>
                </c:pt>
                <c:pt idx="9">
                  <c:v>0.78</c:v>
                </c:pt>
                <c:pt idx="10">
                  <c:v>0.76</c:v>
                </c:pt>
                <c:pt idx="11">
                  <c:v>0.73</c:v>
                </c:pt>
                <c:pt idx="12">
                  <c:v>0.7</c:v>
                </c:pt>
                <c:pt idx="13">
                  <c:v>0.67</c:v>
                </c:pt>
                <c:pt idx="14">
                  <c:v>0.63</c:v>
                </c:pt>
                <c:pt idx="15">
                  <c:v>0.59</c:v>
                </c:pt>
                <c:pt idx="16">
                  <c:v>0.55000000000000004</c:v>
                </c:pt>
                <c:pt idx="17">
                  <c:v>0.49</c:v>
                </c:pt>
                <c:pt idx="18">
                  <c:v>0.43</c:v>
                </c:pt>
                <c:pt idx="19">
                  <c:v>0.34</c:v>
                </c:pt>
                <c:pt idx="20">
                  <c:v>0.22</c:v>
                </c:pt>
                <c:pt idx="21">
                  <c:v>0.04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601728"/>
        <c:axId val="154612096"/>
      </c:lineChart>
      <c:catAx>
        <c:axId val="1546017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Интенсивность</a:t>
                </a:r>
                <a:r>
                  <a:rPr lang="ru-RU" baseline="0"/>
                  <a:t> поступления пакетов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54612096"/>
        <c:crosses val="autoZero"/>
        <c:auto val="1"/>
        <c:lblAlgn val="ctr"/>
        <c:lblOffset val="100"/>
        <c:noMultiLvlLbl val="0"/>
      </c:catAx>
      <c:valAx>
        <c:axId val="15461209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>
                    <a:effectLst/>
                  </a:rPr>
                  <a:t>Вероятность своевременной</a:t>
                </a:r>
                <a:r>
                  <a:rPr lang="ru-RU" sz="1000" baseline="0">
                    <a:effectLst/>
                  </a:rPr>
                  <a:t> доставки пакетов</a:t>
                </a:r>
                <a:endParaRPr lang="ru-RU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46017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E814A-1091-44E5-B638-078E75F1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21</Pages>
  <Words>4270</Words>
  <Characters>24340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ГОСУДАРСТВЕННЫЙ ИНСТИТУТ РАДИОТЕХНИКИ, ЭЛЕКТРОНИКИ И АВТОМАТИКИ (ТЕХНИЧЕСКИЙ УНИВЕРСИТЕТ)</vt:lpstr>
    </vt:vector>
  </TitlesOfParts>
  <Company>Home</Company>
  <LinksUpToDate>false</LinksUpToDate>
  <CharactersWithSpaces>28553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ГОСУДАРСТВЕННЫЙ ИНСТИТУТ РАДИОТЕХНИКИ, ЭЛЕКТРОНИКИ И АВТОМАТИКИ (ТЕХНИЧЕСКИЙ УНИВЕРСИТЕТ)</dc:title>
  <dc:creator>Mila</dc:creator>
  <cp:lastModifiedBy>Денис</cp:lastModifiedBy>
  <cp:revision>120</cp:revision>
  <dcterms:created xsi:type="dcterms:W3CDTF">2010-11-01T20:57:00Z</dcterms:created>
  <dcterms:modified xsi:type="dcterms:W3CDTF">2010-12-14T02:41:00Z</dcterms:modified>
</cp:coreProperties>
</file>